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D4" w:rsidRDefault="00DF0ED4" w:rsidP="00DF0ED4">
      <w:pPr>
        <w:shd w:val="clear" w:color="auto" w:fill="FFFFFF"/>
        <w:tabs>
          <w:tab w:val="left" w:pos="360"/>
          <w:tab w:val="left" w:pos="1980"/>
          <w:tab w:val="left" w:pos="2160"/>
          <w:tab w:val="left" w:pos="2880"/>
        </w:tabs>
        <w:autoSpaceDE w:val="0"/>
        <w:autoSpaceDN w:val="0"/>
        <w:adjustRightInd w:val="0"/>
        <w:jc w:val="center"/>
        <w:rPr>
          <w:b/>
          <w:sz w:val="28"/>
          <w:szCs w:val="32"/>
        </w:rPr>
      </w:pPr>
      <w:bookmarkStart w:id="0" w:name="_GoBack"/>
      <w:bookmarkEnd w:id="0"/>
      <w:r>
        <w:rPr>
          <w:b/>
          <w:sz w:val="28"/>
          <w:szCs w:val="32"/>
        </w:rPr>
        <w:t>Аналіз діяльності</w:t>
      </w:r>
    </w:p>
    <w:p w:rsidR="00DF0ED4" w:rsidRDefault="00DF0ED4" w:rsidP="00DF0ED4">
      <w:pPr>
        <w:shd w:val="clear" w:color="auto" w:fill="FFFFFF"/>
        <w:tabs>
          <w:tab w:val="left" w:pos="1980"/>
          <w:tab w:val="left" w:pos="2160"/>
          <w:tab w:val="left" w:pos="2880"/>
        </w:tabs>
        <w:autoSpaceDE w:val="0"/>
        <w:autoSpaceDN w:val="0"/>
        <w:adjustRightInd w:val="0"/>
        <w:jc w:val="center"/>
        <w:rPr>
          <w:b/>
          <w:sz w:val="28"/>
          <w:szCs w:val="32"/>
        </w:rPr>
      </w:pPr>
      <w:r>
        <w:rPr>
          <w:b/>
          <w:sz w:val="28"/>
          <w:szCs w:val="32"/>
        </w:rPr>
        <w:t>Закладу дошкільної освіти (ясла –садок) №37 «Веселі зайчата» Сумської міської ради за 2022/2023  навчальний рік</w:t>
      </w:r>
    </w:p>
    <w:p w:rsidR="00DF0ED4" w:rsidRDefault="00DF0ED4" w:rsidP="00DF0ED4">
      <w:pPr>
        <w:ind w:firstLine="709"/>
        <w:jc w:val="center"/>
        <w:rPr>
          <w:bCs/>
          <w:sz w:val="28"/>
        </w:rPr>
      </w:pPr>
    </w:p>
    <w:p w:rsidR="00DF0ED4" w:rsidRDefault="00DF0ED4" w:rsidP="00DF0ED4">
      <w:pPr>
        <w:tabs>
          <w:tab w:val="left" w:pos="9600"/>
        </w:tabs>
        <w:ind w:firstLine="709"/>
        <w:jc w:val="both"/>
        <w:rPr>
          <w:color w:val="000000"/>
          <w:sz w:val="28"/>
          <w:szCs w:val="28"/>
        </w:rPr>
      </w:pPr>
      <w:r>
        <w:rPr>
          <w:sz w:val="28"/>
          <w:szCs w:val="32"/>
        </w:rPr>
        <w:t>Заклад дошкільної освіти (ясла –садок) №37 «Веселі зайчата» Сумської міської ради</w:t>
      </w:r>
      <w:r>
        <w:rPr>
          <w:sz w:val="28"/>
        </w:rPr>
        <w:t xml:space="preserve">, розміщений в одноповерховому будинку і знаходиться за адресою: Сумська область, </w:t>
      </w:r>
      <w:r w:rsidR="00531971" w:rsidRPr="00936A2B">
        <w:rPr>
          <w:sz w:val="28"/>
        </w:rPr>
        <w:t>Сумський район</w:t>
      </w:r>
      <w:r w:rsidR="00531971">
        <w:rPr>
          <w:sz w:val="28"/>
        </w:rPr>
        <w:t xml:space="preserve">, </w:t>
      </w:r>
      <w:proofErr w:type="spellStart"/>
      <w:r>
        <w:rPr>
          <w:sz w:val="28"/>
        </w:rPr>
        <w:t>с.Стецьківка</w:t>
      </w:r>
      <w:proofErr w:type="spellEnd"/>
      <w:r>
        <w:rPr>
          <w:sz w:val="28"/>
        </w:rPr>
        <w:t xml:space="preserve">, вулиця Вишнева, буд. 1. </w:t>
      </w:r>
    </w:p>
    <w:p w:rsidR="00DF0ED4" w:rsidRDefault="00DF0ED4" w:rsidP="00DF0ED4">
      <w:pPr>
        <w:widowControl w:val="0"/>
        <w:shd w:val="clear" w:color="auto" w:fill="FFFFFF"/>
        <w:tabs>
          <w:tab w:val="left" w:pos="540"/>
          <w:tab w:val="left" w:pos="9900"/>
        </w:tabs>
        <w:autoSpaceDE w:val="0"/>
        <w:autoSpaceDN w:val="0"/>
        <w:adjustRightInd w:val="0"/>
        <w:spacing w:before="5"/>
        <w:ind w:firstLine="709"/>
        <w:jc w:val="both"/>
        <w:rPr>
          <w:iCs/>
          <w:color w:val="000000"/>
          <w:sz w:val="28"/>
          <w:szCs w:val="28"/>
        </w:rPr>
      </w:pPr>
      <w:r>
        <w:rPr>
          <w:iCs/>
          <w:color w:val="000000"/>
          <w:sz w:val="28"/>
          <w:szCs w:val="28"/>
        </w:rPr>
        <w:t>У закладі дошкільної освіти упродовж 2022-202</w:t>
      </w:r>
      <w:r>
        <w:rPr>
          <w:iCs/>
          <w:color w:val="000000"/>
          <w:sz w:val="28"/>
          <w:szCs w:val="28"/>
          <w:lang w:val="ru-RU"/>
        </w:rPr>
        <w:t>3</w:t>
      </w:r>
      <w:r>
        <w:rPr>
          <w:iCs/>
          <w:color w:val="000000"/>
          <w:sz w:val="28"/>
          <w:szCs w:val="28"/>
        </w:rPr>
        <w:t xml:space="preserve"> навчального року функціонувало: </w:t>
      </w:r>
    </w:p>
    <w:p w:rsidR="00DF0ED4" w:rsidRDefault="00DF0ED4" w:rsidP="00DF0ED4">
      <w:pPr>
        <w:tabs>
          <w:tab w:val="left" w:pos="9600"/>
        </w:tabs>
        <w:ind w:firstLine="709"/>
        <w:jc w:val="both"/>
        <w:rPr>
          <w:sz w:val="28"/>
          <w:szCs w:val="28"/>
        </w:rPr>
      </w:pPr>
      <w:r>
        <w:rPr>
          <w:sz w:val="28"/>
          <w:szCs w:val="28"/>
        </w:rPr>
        <w:t>• 2 групи дітей раннього віку;</w:t>
      </w:r>
    </w:p>
    <w:p w:rsidR="00DF0ED4" w:rsidRDefault="00DF0ED4" w:rsidP="00DF0ED4">
      <w:pPr>
        <w:tabs>
          <w:tab w:val="left" w:pos="9600"/>
        </w:tabs>
        <w:ind w:firstLine="709"/>
        <w:jc w:val="both"/>
        <w:rPr>
          <w:sz w:val="28"/>
          <w:szCs w:val="28"/>
        </w:rPr>
      </w:pPr>
      <w:r>
        <w:rPr>
          <w:sz w:val="28"/>
          <w:szCs w:val="28"/>
        </w:rPr>
        <w:t>• 1 група дітей молодшого дошкільного віку;</w:t>
      </w:r>
    </w:p>
    <w:p w:rsidR="00DF0ED4" w:rsidRDefault="00DF0ED4" w:rsidP="00DF0ED4">
      <w:pPr>
        <w:tabs>
          <w:tab w:val="left" w:pos="9600"/>
        </w:tabs>
        <w:ind w:firstLine="709"/>
        <w:jc w:val="both"/>
        <w:rPr>
          <w:sz w:val="28"/>
          <w:szCs w:val="28"/>
        </w:rPr>
      </w:pPr>
      <w:r>
        <w:rPr>
          <w:sz w:val="28"/>
          <w:szCs w:val="28"/>
        </w:rPr>
        <w:t>• 2</w:t>
      </w:r>
      <w:r w:rsidR="00531971">
        <w:rPr>
          <w:sz w:val="28"/>
          <w:szCs w:val="28"/>
        </w:rPr>
        <w:t xml:space="preserve"> </w:t>
      </w:r>
      <w:r>
        <w:rPr>
          <w:sz w:val="28"/>
          <w:szCs w:val="28"/>
        </w:rPr>
        <w:t>групи  дітей середнього дошкільного віку;</w:t>
      </w:r>
    </w:p>
    <w:p w:rsidR="00DF0ED4" w:rsidRDefault="00DF0ED4" w:rsidP="00DF0ED4">
      <w:pPr>
        <w:tabs>
          <w:tab w:val="left" w:pos="9600"/>
        </w:tabs>
        <w:ind w:firstLine="709"/>
        <w:jc w:val="both"/>
        <w:rPr>
          <w:sz w:val="28"/>
          <w:szCs w:val="28"/>
        </w:rPr>
      </w:pPr>
      <w:r>
        <w:rPr>
          <w:sz w:val="28"/>
          <w:szCs w:val="28"/>
        </w:rPr>
        <w:t>• 1 група дітей старшого дошкільного віку;</w:t>
      </w:r>
    </w:p>
    <w:p w:rsidR="00DF0ED4" w:rsidRDefault="00DF0ED4" w:rsidP="00DF0ED4">
      <w:pPr>
        <w:widowControl w:val="0"/>
        <w:shd w:val="clear" w:color="auto" w:fill="FFFFFF"/>
        <w:tabs>
          <w:tab w:val="left" w:pos="720"/>
          <w:tab w:val="left" w:pos="9900"/>
        </w:tabs>
        <w:autoSpaceDE w:val="0"/>
        <w:autoSpaceDN w:val="0"/>
        <w:adjustRightInd w:val="0"/>
        <w:spacing w:before="5"/>
        <w:jc w:val="both"/>
        <w:rPr>
          <w:iCs/>
          <w:sz w:val="28"/>
          <w:szCs w:val="28"/>
        </w:rPr>
      </w:pPr>
      <w:r>
        <w:rPr>
          <w:iCs/>
          <w:sz w:val="28"/>
          <w:szCs w:val="28"/>
        </w:rPr>
        <w:tab/>
        <w:t xml:space="preserve">Режим перебування дітей </w:t>
      </w:r>
      <w:r>
        <w:rPr>
          <w:iCs/>
          <w:sz w:val="28"/>
          <w:szCs w:val="28"/>
          <w:lang w:val="ru-RU"/>
        </w:rPr>
        <w:t xml:space="preserve">в </w:t>
      </w:r>
      <w:proofErr w:type="spellStart"/>
      <w:r>
        <w:rPr>
          <w:iCs/>
          <w:sz w:val="28"/>
          <w:szCs w:val="28"/>
          <w:lang w:val="ru-RU"/>
        </w:rPr>
        <w:t>закладі</w:t>
      </w:r>
      <w:proofErr w:type="spellEnd"/>
      <w:r>
        <w:rPr>
          <w:iCs/>
          <w:sz w:val="28"/>
          <w:szCs w:val="28"/>
          <w:lang w:val="ru-RU"/>
        </w:rPr>
        <w:t xml:space="preserve"> </w:t>
      </w:r>
      <w:proofErr w:type="spellStart"/>
      <w:r>
        <w:rPr>
          <w:iCs/>
          <w:sz w:val="28"/>
          <w:szCs w:val="28"/>
          <w:lang w:val="ru-RU"/>
        </w:rPr>
        <w:t>такий</w:t>
      </w:r>
      <w:proofErr w:type="spellEnd"/>
      <w:r>
        <w:rPr>
          <w:iCs/>
          <w:sz w:val="28"/>
          <w:szCs w:val="28"/>
          <w:lang w:val="ru-RU"/>
        </w:rPr>
        <w:t xml:space="preserve"> : і</w:t>
      </w:r>
      <w:r>
        <w:rPr>
          <w:iCs/>
          <w:sz w:val="28"/>
          <w:szCs w:val="28"/>
        </w:rPr>
        <w:t xml:space="preserve">з 6 груп – дві з 12-годинним перебуванням дітей, решта – з 10,5 –годинним. Кількість вихованців на 01.09.2022 року було </w:t>
      </w:r>
      <w:r w:rsidRPr="00936A2B">
        <w:rPr>
          <w:iCs/>
          <w:sz w:val="28"/>
          <w:szCs w:val="28"/>
        </w:rPr>
        <w:t>9</w:t>
      </w:r>
      <w:r w:rsidR="004D776A" w:rsidRPr="00936A2B">
        <w:rPr>
          <w:iCs/>
          <w:sz w:val="28"/>
          <w:szCs w:val="28"/>
        </w:rPr>
        <w:t>7</w:t>
      </w:r>
      <w:r>
        <w:rPr>
          <w:iCs/>
          <w:sz w:val="28"/>
          <w:szCs w:val="28"/>
        </w:rPr>
        <w:t xml:space="preserve"> дітей.</w:t>
      </w:r>
    </w:p>
    <w:p w:rsidR="00DF0ED4" w:rsidRDefault="00DF0ED4" w:rsidP="00DF0ED4">
      <w:pPr>
        <w:tabs>
          <w:tab w:val="left" w:pos="9600"/>
        </w:tabs>
        <w:ind w:firstLine="709"/>
        <w:jc w:val="both"/>
        <w:rPr>
          <w:sz w:val="28"/>
          <w:szCs w:val="28"/>
        </w:rPr>
      </w:pPr>
      <w:r>
        <w:rPr>
          <w:sz w:val="28"/>
          <w:szCs w:val="28"/>
        </w:rPr>
        <w:t>Групи укомплектовані відповідно до віку дітей та даних психолого-медико-педагогічних вимог.</w:t>
      </w:r>
    </w:p>
    <w:p w:rsidR="00DF0ED4" w:rsidRDefault="00DF0ED4" w:rsidP="00DF0ED4">
      <w:pPr>
        <w:pStyle w:val="FR2"/>
        <w:spacing w:line="240" w:lineRule="auto"/>
        <w:ind w:left="57" w:firstLine="708"/>
        <w:jc w:val="both"/>
        <w:rPr>
          <w:iCs/>
          <w:color w:val="000000"/>
          <w:sz w:val="28"/>
          <w:szCs w:val="28"/>
          <w:bdr w:val="none" w:sz="0" w:space="0" w:color="auto" w:frame="1"/>
        </w:rPr>
      </w:pPr>
      <w:r>
        <w:rPr>
          <w:sz w:val="28"/>
          <w:szCs w:val="28"/>
        </w:rPr>
        <w:t xml:space="preserve">Організація освітньої діяльності в дошкільному навчальному закладі здійснювалася відповідно до Законів України «Про освіту», «Про дошкільну освіту», Базового компоненту дошкільної освіти, Концепції національно-патріотичного виховання дітей та молоді (затверджено наказом МОН України від </w:t>
      </w:r>
      <w:smartTag w:uri="urn:schemas-microsoft-com:office:smarttags" w:element="date">
        <w:smartTagPr>
          <w:attr w:name="ls" w:val="trans"/>
          <w:attr w:name="Month" w:val="06"/>
          <w:attr w:name="Day" w:val="16"/>
          <w:attr w:name="Year" w:val="2015"/>
        </w:smartTagPr>
        <w:r>
          <w:rPr>
            <w:sz w:val="28"/>
            <w:szCs w:val="28"/>
          </w:rPr>
          <w:t>16.06.2015</w:t>
        </w:r>
      </w:smartTag>
      <w:r>
        <w:rPr>
          <w:sz w:val="28"/>
          <w:szCs w:val="28"/>
        </w:rPr>
        <w:t xml:space="preserve"> № 641), </w:t>
      </w:r>
      <w:r w:rsidRPr="00936A2B">
        <w:rPr>
          <w:sz w:val="28"/>
          <w:szCs w:val="28"/>
        </w:rPr>
        <w:t>Положення пр</w:t>
      </w:r>
      <w:r w:rsidR="00936A2B" w:rsidRPr="00936A2B">
        <w:rPr>
          <w:sz w:val="28"/>
          <w:szCs w:val="28"/>
        </w:rPr>
        <w:t>о дошкільний навчальний заклад ,</w:t>
      </w:r>
      <w:r w:rsidRPr="00936A2B">
        <w:rPr>
          <w:sz w:val="28"/>
          <w:szCs w:val="28"/>
        </w:rPr>
        <w:t xml:space="preserve">затверджено постановою Кабінету Міністрів України від </w:t>
      </w:r>
      <w:smartTag w:uri="urn:schemas-microsoft-com:office:smarttags" w:element="date">
        <w:smartTagPr>
          <w:attr w:name="ls" w:val="trans"/>
          <w:attr w:name="Month" w:val="03"/>
          <w:attr w:name="Day" w:val="20"/>
          <w:attr w:name="Year" w:val="2003"/>
        </w:smartTagPr>
        <w:r w:rsidRPr="00936A2B">
          <w:rPr>
            <w:sz w:val="28"/>
            <w:szCs w:val="28"/>
          </w:rPr>
          <w:t>20.03.2003</w:t>
        </w:r>
      </w:smartTag>
      <w:r w:rsidRPr="00936A2B">
        <w:rPr>
          <w:sz w:val="28"/>
          <w:szCs w:val="28"/>
        </w:rPr>
        <w:t xml:space="preserve"> № 305</w:t>
      </w:r>
      <w:r w:rsidR="00936A2B" w:rsidRPr="00936A2B">
        <w:rPr>
          <w:iCs/>
          <w:sz w:val="28"/>
          <w:szCs w:val="28"/>
          <w:bdr w:val="none" w:sz="0" w:space="0" w:color="auto" w:frame="1"/>
        </w:rPr>
        <w:t xml:space="preserve">( в редакції постанови </w:t>
      </w:r>
      <w:r w:rsidR="00936A2B" w:rsidRPr="00936A2B">
        <w:rPr>
          <w:sz w:val="28"/>
          <w:szCs w:val="28"/>
        </w:rPr>
        <w:t>Кабінету Міністрів України від 27.01.2021 року №86),</w:t>
      </w:r>
      <w:r>
        <w:rPr>
          <w:iCs/>
          <w:color w:val="000000"/>
          <w:sz w:val="28"/>
          <w:szCs w:val="28"/>
          <w:bdr w:val="none" w:sz="0" w:space="0" w:color="auto" w:frame="1"/>
        </w:rPr>
        <w:t xml:space="preserve"> Санітарного регламенту для дошкільних навчальних закладів (затверджено наказом Міністерства охорони здоров’я України від </w:t>
      </w:r>
      <w:smartTag w:uri="urn:schemas-microsoft-com:office:smarttags" w:element="date">
        <w:smartTagPr>
          <w:attr w:name="ls" w:val="trans"/>
          <w:attr w:name="Month" w:val="03"/>
          <w:attr w:name="Day" w:val="24"/>
          <w:attr w:name="Year" w:val="2016"/>
        </w:smartTagPr>
        <w:r>
          <w:rPr>
            <w:iCs/>
            <w:color w:val="000000"/>
            <w:sz w:val="28"/>
            <w:szCs w:val="28"/>
            <w:bdr w:val="none" w:sz="0" w:space="0" w:color="auto" w:frame="1"/>
          </w:rPr>
          <w:t>24.03.2016</w:t>
        </w:r>
      </w:smartTag>
      <w:r>
        <w:rPr>
          <w:iCs/>
          <w:color w:val="000000"/>
          <w:sz w:val="28"/>
          <w:szCs w:val="28"/>
          <w:bdr w:val="none" w:sz="0" w:space="0" w:color="auto" w:frame="1"/>
        </w:rPr>
        <w:t xml:space="preserve"> № 234)</w:t>
      </w:r>
      <w:r>
        <w:rPr>
          <w:sz w:val="28"/>
          <w:szCs w:val="28"/>
        </w:rPr>
        <w:t>, Гранично допустимого навантаження на дитину у дошкільних навчальних закладах різних типів та форм власності(</w:t>
      </w:r>
      <w:r>
        <w:rPr>
          <w:color w:val="000000"/>
          <w:sz w:val="28"/>
          <w:szCs w:val="28"/>
        </w:rPr>
        <w:t xml:space="preserve">затверджено наказом МОН України від </w:t>
      </w:r>
      <w:smartTag w:uri="urn:schemas-microsoft-com:office:smarttags" w:element="date">
        <w:smartTagPr>
          <w:attr w:name="ls" w:val="trans"/>
          <w:attr w:name="Month" w:val="04"/>
          <w:attr w:name="Day" w:val="20"/>
          <w:attr w:name="Year" w:val="2015"/>
        </w:smartTagPr>
        <w:r>
          <w:rPr>
            <w:color w:val="000000"/>
            <w:sz w:val="28"/>
            <w:szCs w:val="28"/>
          </w:rPr>
          <w:t>20.04.2015</w:t>
        </w:r>
      </w:smartTag>
      <w:r>
        <w:rPr>
          <w:color w:val="000000"/>
          <w:sz w:val="28"/>
          <w:szCs w:val="28"/>
        </w:rPr>
        <w:t xml:space="preserve"> № 446)</w:t>
      </w:r>
      <w:r>
        <w:rPr>
          <w:sz w:val="28"/>
          <w:szCs w:val="28"/>
        </w:rPr>
        <w:t xml:space="preserve">, </w:t>
      </w:r>
      <w:r>
        <w:rPr>
          <w:iCs/>
          <w:color w:val="000000"/>
          <w:sz w:val="28"/>
          <w:szCs w:val="28"/>
          <w:bdr w:val="none" w:sz="0" w:space="0" w:color="auto" w:frame="1"/>
        </w:rPr>
        <w:t>інших нормативно-правових актів.</w:t>
      </w:r>
      <w:r>
        <w:rPr>
          <w:sz w:val="28"/>
          <w:szCs w:val="28"/>
        </w:rPr>
        <w:t xml:space="preserve"> Реалізація Базового компонента забезпечується освітньою програмою для дітей від 2 до 7 років «Дитина», рекомендованої листом Міністерства освіти і науки України від </w:t>
      </w:r>
      <w:smartTag w:uri="urn:schemas-microsoft-com:office:smarttags" w:element="date">
        <w:smartTagPr>
          <w:attr w:name="ls" w:val="trans"/>
          <w:attr w:name="Month" w:val="07"/>
          <w:attr w:name="Day" w:val="23"/>
          <w:attr w:name="Year" w:val="2020"/>
        </w:smartTagPr>
        <w:r>
          <w:rPr>
            <w:sz w:val="28"/>
            <w:szCs w:val="28"/>
          </w:rPr>
          <w:t>23.07.2020</w:t>
        </w:r>
      </w:smartTag>
      <w:r>
        <w:rPr>
          <w:sz w:val="28"/>
          <w:szCs w:val="28"/>
        </w:rPr>
        <w:t xml:space="preserve"> року № 1/11-4960.</w:t>
      </w:r>
    </w:p>
    <w:p w:rsidR="00DF0ED4" w:rsidRDefault="00DF0ED4" w:rsidP="00DF0ED4">
      <w:pPr>
        <w:tabs>
          <w:tab w:val="left" w:pos="9600"/>
        </w:tabs>
        <w:ind w:firstLine="600"/>
        <w:jc w:val="both"/>
        <w:rPr>
          <w:color w:val="000000" w:themeColor="text1"/>
          <w:sz w:val="28"/>
          <w:szCs w:val="28"/>
        </w:rPr>
      </w:pPr>
      <w:r>
        <w:rPr>
          <w:color w:val="000000" w:themeColor="text1"/>
          <w:sz w:val="28"/>
          <w:szCs w:val="28"/>
        </w:rPr>
        <w:t>Діяльність закладу дошкільної  освіти направлена на реалізацію основних завдань дошкільної освіти:</w:t>
      </w:r>
      <w:r>
        <w:rPr>
          <w:color w:val="000000" w:themeColor="text1"/>
        </w:rPr>
        <w:t xml:space="preserve"> </w:t>
      </w:r>
      <w:r>
        <w:rPr>
          <w:color w:val="000000" w:themeColor="text1"/>
          <w:sz w:val="28"/>
          <w:szCs w:val="28"/>
        </w:rPr>
        <w:t>створення умов для реалізації творчого потенціалу та розширення функціональних можливостей організму дошкільників засобами фізичного виховання; удосконалення системи планування як засіб оновлення освітнього процесу ЗДО.</w:t>
      </w:r>
    </w:p>
    <w:p w:rsidR="00DF0ED4" w:rsidRDefault="00DF0ED4" w:rsidP="00DF0ED4">
      <w:pPr>
        <w:ind w:firstLine="540"/>
        <w:jc w:val="both"/>
        <w:rPr>
          <w:sz w:val="28"/>
        </w:rPr>
      </w:pPr>
      <w:r>
        <w:rPr>
          <w:color w:val="000000"/>
          <w:sz w:val="28"/>
          <w:szCs w:val="28"/>
        </w:rPr>
        <w:t xml:space="preserve"> </w:t>
      </w:r>
      <w:r>
        <w:rPr>
          <w:sz w:val="28"/>
        </w:rPr>
        <w:t xml:space="preserve">Освітній процес в закладі дошкільної освіти здійснюють </w:t>
      </w:r>
      <w:r>
        <w:rPr>
          <w:color w:val="000000" w:themeColor="text1"/>
          <w:sz w:val="28"/>
        </w:rPr>
        <w:t>14</w:t>
      </w:r>
      <w:r>
        <w:rPr>
          <w:sz w:val="28"/>
        </w:rPr>
        <w:t xml:space="preserve"> педагогів, з них : 1 вихователь-методист, 1 музичний керівник, 1 інструктор з фізичної культури. Всі вони мають відповідну фахову освіту й достатній практичний досвід.</w:t>
      </w:r>
    </w:p>
    <w:p w:rsidR="00DF0ED4" w:rsidRDefault="00DF0ED4" w:rsidP="00DF0ED4">
      <w:pPr>
        <w:ind w:firstLine="540"/>
        <w:jc w:val="both"/>
        <w:rPr>
          <w:sz w:val="28"/>
        </w:rPr>
      </w:pPr>
      <w:r>
        <w:rPr>
          <w:sz w:val="28"/>
          <w:szCs w:val="28"/>
        </w:rPr>
        <w:t xml:space="preserve">Повну вищу спеціальну педагогічну освіту мають 8 педагогів (57%), середню спеціальну педагогічну  освіту має 6 педагогів (43%).  (діаграма 1). </w:t>
      </w:r>
      <w:r>
        <w:rPr>
          <w:sz w:val="28"/>
        </w:rPr>
        <w:t xml:space="preserve"> </w:t>
      </w:r>
    </w:p>
    <w:p w:rsidR="00DF0ED4" w:rsidRDefault="00DF0ED4" w:rsidP="00DF0ED4">
      <w:pPr>
        <w:ind w:firstLine="540"/>
        <w:jc w:val="both"/>
        <w:rPr>
          <w:sz w:val="28"/>
        </w:rPr>
      </w:pPr>
      <w:r>
        <w:rPr>
          <w:sz w:val="28"/>
        </w:rPr>
        <w:lastRenderedPageBreak/>
        <w:t xml:space="preserve">                                                                                               </w:t>
      </w:r>
    </w:p>
    <w:p w:rsidR="00DF0ED4" w:rsidRDefault="00DF0ED4" w:rsidP="00DF0ED4">
      <w:pPr>
        <w:ind w:firstLine="540"/>
        <w:jc w:val="both"/>
        <w:rPr>
          <w:sz w:val="28"/>
        </w:rPr>
      </w:pPr>
      <w:r>
        <w:rPr>
          <w:sz w:val="28"/>
        </w:rPr>
        <w:t xml:space="preserve">                                                                                   </w:t>
      </w:r>
    </w:p>
    <w:p w:rsidR="00DF0ED4" w:rsidRDefault="00DF0ED4" w:rsidP="00DF0ED4">
      <w:pPr>
        <w:ind w:firstLine="540"/>
        <w:jc w:val="both"/>
        <w:rPr>
          <w:sz w:val="28"/>
        </w:rPr>
      </w:pPr>
    </w:p>
    <w:p w:rsidR="00DF0ED4" w:rsidRDefault="00DF0ED4" w:rsidP="00DF0ED4">
      <w:pPr>
        <w:ind w:firstLine="540"/>
        <w:jc w:val="both"/>
        <w:rPr>
          <w:sz w:val="28"/>
        </w:rPr>
      </w:pPr>
      <w:r>
        <w:rPr>
          <w:sz w:val="28"/>
        </w:rPr>
        <w:t xml:space="preserve">                                                                                        Діаграма 1</w:t>
      </w:r>
    </w:p>
    <w:p w:rsidR="00DF0ED4" w:rsidRDefault="00DF0ED4" w:rsidP="00DF0ED4">
      <w:pPr>
        <w:pStyle w:val="Default"/>
        <w:jc w:val="both"/>
        <w:rPr>
          <w:b/>
          <w:iCs/>
          <w:sz w:val="28"/>
          <w:szCs w:val="28"/>
          <w:lang w:val="uk-UA"/>
        </w:rPr>
      </w:pPr>
      <w:r>
        <w:rPr>
          <w:b/>
          <w:iCs/>
          <w:sz w:val="28"/>
          <w:szCs w:val="28"/>
          <w:lang w:val="uk-UA"/>
        </w:rPr>
        <w:t xml:space="preserve">       </w:t>
      </w:r>
    </w:p>
    <w:p w:rsidR="00DF0ED4" w:rsidRDefault="00DF0ED4" w:rsidP="00DF0ED4">
      <w:pPr>
        <w:pStyle w:val="Default"/>
        <w:jc w:val="both"/>
        <w:rPr>
          <w:b/>
          <w:iCs/>
          <w:sz w:val="28"/>
          <w:szCs w:val="28"/>
          <w:lang w:val="uk-UA"/>
        </w:rPr>
      </w:pPr>
      <w:r>
        <w:rPr>
          <w:b/>
          <w:noProof/>
          <w:lang w:eastAsia="ru-RU"/>
        </w:rPr>
        <w:drawing>
          <wp:inline distT="0" distB="0" distL="0" distR="0">
            <wp:extent cx="5495925" cy="32099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F0ED4" w:rsidRDefault="00DF0ED4" w:rsidP="00DF0ED4">
      <w:pPr>
        <w:pStyle w:val="Default"/>
        <w:jc w:val="both"/>
        <w:rPr>
          <w:sz w:val="28"/>
          <w:szCs w:val="28"/>
          <w:lang w:val="uk-UA"/>
        </w:rPr>
      </w:pPr>
    </w:p>
    <w:p w:rsidR="00DF0ED4" w:rsidRDefault="00DF0ED4" w:rsidP="00DF0ED4">
      <w:pPr>
        <w:shd w:val="clear" w:color="auto" w:fill="FFFFFF"/>
        <w:autoSpaceDE w:val="0"/>
        <w:autoSpaceDN w:val="0"/>
        <w:adjustRightInd w:val="0"/>
        <w:ind w:firstLine="540"/>
        <w:jc w:val="both"/>
        <w:rPr>
          <w:sz w:val="28"/>
          <w:szCs w:val="28"/>
        </w:rPr>
      </w:pPr>
      <w:r>
        <w:rPr>
          <w:sz w:val="28"/>
          <w:szCs w:val="28"/>
        </w:rPr>
        <w:t xml:space="preserve">                                                                                              </w:t>
      </w:r>
    </w:p>
    <w:p w:rsidR="00DF0ED4" w:rsidRDefault="00DF0ED4" w:rsidP="00DF0ED4">
      <w:pPr>
        <w:shd w:val="clear" w:color="auto" w:fill="FFFFFF"/>
        <w:autoSpaceDE w:val="0"/>
        <w:autoSpaceDN w:val="0"/>
        <w:adjustRightInd w:val="0"/>
        <w:ind w:firstLine="540"/>
        <w:jc w:val="both"/>
        <w:rPr>
          <w:sz w:val="28"/>
          <w:szCs w:val="28"/>
        </w:rPr>
      </w:pPr>
      <w:r>
        <w:rPr>
          <w:sz w:val="28"/>
          <w:szCs w:val="28"/>
        </w:rPr>
        <w:t xml:space="preserve">Аналіз рівня кваліфікації педагогічних працівників показав, що кваліфікаційну категорію «спеціаліст першої категорії» мають 5 осіб (36%); «спеціаліст другої категорії» – 3 особи (21%);  «спеціаліст» – 6 осіб (43%) (діаграма 2).     </w:t>
      </w:r>
    </w:p>
    <w:p w:rsidR="00DF0ED4" w:rsidRDefault="00DF0ED4" w:rsidP="00DF0ED4">
      <w:pPr>
        <w:shd w:val="clear" w:color="auto" w:fill="FFFFFF"/>
        <w:autoSpaceDE w:val="0"/>
        <w:autoSpaceDN w:val="0"/>
        <w:adjustRightInd w:val="0"/>
        <w:ind w:firstLine="540"/>
        <w:jc w:val="both"/>
        <w:rPr>
          <w:sz w:val="28"/>
          <w:szCs w:val="28"/>
        </w:rPr>
      </w:pPr>
      <w:r>
        <w:rPr>
          <w:sz w:val="28"/>
          <w:szCs w:val="28"/>
        </w:rPr>
        <w:t xml:space="preserve">                                                                                              Діаграма 2</w:t>
      </w:r>
    </w:p>
    <w:p w:rsidR="00DF0ED4" w:rsidRDefault="00DF0ED4" w:rsidP="00DF0ED4">
      <w:pPr>
        <w:shd w:val="clear" w:color="auto" w:fill="FFFFFF"/>
        <w:autoSpaceDE w:val="0"/>
        <w:autoSpaceDN w:val="0"/>
        <w:adjustRightInd w:val="0"/>
        <w:ind w:firstLine="540"/>
        <w:jc w:val="both"/>
        <w:rPr>
          <w:sz w:val="28"/>
          <w:szCs w:val="28"/>
        </w:rPr>
      </w:pPr>
    </w:p>
    <w:p w:rsidR="00DF0ED4" w:rsidRDefault="00DF0ED4" w:rsidP="00DF0ED4">
      <w:pPr>
        <w:shd w:val="clear" w:color="auto" w:fill="FFFFFF"/>
        <w:autoSpaceDE w:val="0"/>
        <w:autoSpaceDN w:val="0"/>
        <w:adjustRightInd w:val="0"/>
        <w:ind w:firstLine="540"/>
        <w:jc w:val="both"/>
        <w:rPr>
          <w:sz w:val="28"/>
          <w:szCs w:val="28"/>
        </w:rPr>
      </w:pPr>
      <w:r>
        <w:rPr>
          <w:sz w:val="28"/>
          <w:szCs w:val="28"/>
        </w:rPr>
        <w:t xml:space="preserve"> </w:t>
      </w:r>
      <w:r>
        <w:rPr>
          <w:noProof/>
          <w:lang w:val="ru-RU"/>
        </w:rPr>
        <w:drawing>
          <wp:inline distT="0" distB="0" distL="0" distR="0">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0ED4" w:rsidRDefault="00DF0ED4" w:rsidP="00DF0ED4">
      <w:pPr>
        <w:shd w:val="clear" w:color="auto" w:fill="FFFFFF"/>
        <w:autoSpaceDE w:val="0"/>
        <w:autoSpaceDN w:val="0"/>
        <w:adjustRightInd w:val="0"/>
        <w:ind w:firstLine="540"/>
        <w:jc w:val="both"/>
        <w:rPr>
          <w:sz w:val="28"/>
          <w:szCs w:val="28"/>
        </w:rPr>
      </w:pPr>
      <w:r>
        <w:rPr>
          <w:sz w:val="28"/>
          <w:szCs w:val="28"/>
        </w:rPr>
        <w:lastRenderedPageBreak/>
        <w:t xml:space="preserve">Аналіз рівня віку педагогічних працівників дав наступні показники: від 20 до 30 років – 1 </w:t>
      </w:r>
      <w:r w:rsidR="00936A2B" w:rsidRPr="00936A2B">
        <w:rPr>
          <w:sz w:val="28"/>
          <w:szCs w:val="28"/>
        </w:rPr>
        <w:t>особа</w:t>
      </w:r>
      <w:r w:rsidRPr="00936A2B">
        <w:rPr>
          <w:sz w:val="28"/>
          <w:szCs w:val="28"/>
        </w:rPr>
        <w:t xml:space="preserve"> </w:t>
      </w:r>
      <w:r>
        <w:rPr>
          <w:sz w:val="28"/>
          <w:szCs w:val="28"/>
        </w:rPr>
        <w:t xml:space="preserve">(7%); від 31 до 40 років – 1 </w:t>
      </w:r>
      <w:r w:rsidR="00936A2B" w:rsidRPr="00936A2B">
        <w:rPr>
          <w:sz w:val="28"/>
          <w:szCs w:val="28"/>
        </w:rPr>
        <w:t>особа</w:t>
      </w:r>
      <w:r w:rsidRPr="00531971">
        <w:rPr>
          <w:color w:val="C00000"/>
          <w:sz w:val="28"/>
          <w:szCs w:val="28"/>
        </w:rPr>
        <w:t xml:space="preserve"> </w:t>
      </w:r>
      <w:r>
        <w:rPr>
          <w:sz w:val="28"/>
          <w:szCs w:val="28"/>
        </w:rPr>
        <w:t xml:space="preserve">(7%); від 41 до 50 років – 6 осіб (43 %); старше </w:t>
      </w:r>
      <w:proofErr w:type="spellStart"/>
      <w:r>
        <w:rPr>
          <w:sz w:val="28"/>
          <w:szCs w:val="28"/>
        </w:rPr>
        <w:t>п’ятидесяти</w:t>
      </w:r>
      <w:proofErr w:type="spellEnd"/>
      <w:r>
        <w:rPr>
          <w:sz w:val="28"/>
          <w:szCs w:val="28"/>
        </w:rPr>
        <w:t xml:space="preserve"> – 6 осіб ( 43%) (діаграма 3)</w:t>
      </w:r>
    </w:p>
    <w:p w:rsidR="00DF0ED4" w:rsidRDefault="00DF0ED4" w:rsidP="00DF0ED4">
      <w:pPr>
        <w:shd w:val="clear" w:color="auto" w:fill="FFFFFF"/>
        <w:autoSpaceDE w:val="0"/>
        <w:autoSpaceDN w:val="0"/>
        <w:adjustRightInd w:val="0"/>
        <w:ind w:firstLine="540"/>
        <w:jc w:val="both"/>
        <w:rPr>
          <w:sz w:val="28"/>
          <w:szCs w:val="28"/>
        </w:rPr>
      </w:pPr>
      <w:r>
        <w:rPr>
          <w:sz w:val="28"/>
          <w:szCs w:val="28"/>
        </w:rPr>
        <w:t xml:space="preserve">                                                                                                Діаграма 3</w:t>
      </w:r>
    </w:p>
    <w:p w:rsidR="00DF0ED4" w:rsidRDefault="00DF0ED4" w:rsidP="00DF0ED4">
      <w:pPr>
        <w:shd w:val="clear" w:color="auto" w:fill="FFFFFF"/>
        <w:autoSpaceDE w:val="0"/>
        <w:autoSpaceDN w:val="0"/>
        <w:adjustRightInd w:val="0"/>
        <w:ind w:firstLine="540"/>
        <w:jc w:val="both"/>
        <w:rPr>
          <w:sz w:val="28"/>
          <w:szCs w:val="28"/>
        </w:rPr>
      </w:pPr>
      <w:r>
        <w:rPr>
          <w:noProof/>
          <w:lang w:val="ru-RU"/>
        </w:rPr>
        <w:drawing>
          <wp:inline distT="0" distB="0" distL="0" distR="0">
            <wp:extent cx="5495925" cy="32099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0ED4" w:rsidRDefault="00DF0ED4" w:rsidP="00DF0ED4">
      <w:pPr>
        <w:pStyle w:val="Default"/>
        <w:jc w:val="both"/>
        <w:rPr>
          <w:sz w:val="28"/>
          <w:szCs w:val="28"/>
          <w:lang w:val="uk-UA"/>
        </w:rPr>
      </w:pPr>
      <w:r>
        <w:rPr>
          <w:sz w:val="28"/>
          <w:szCs w:val="28"/>
          <w:lang w:val="uk-UA"/>
        </w:rPr>
        <w:t xml:space="preserve">      Одним із провідних аспектів у кадровій роботі щодо забезпечення високого методичного й професійного рівня діяльності колективу є підвищення кваліфікації та атестації педагогічних працівників.     </w:t>
      </w:r>
    </w:p>
    <w:p w:rsidR="00DF0ED4" w:rsidRDefault="00DF0ED4" w:rsidP="00DF0ED4">
      <w:pPr>
        <w:pStyle w:val="Default"/>
        <w:jc w:val="both"/>
        <w:rPr>
          <w:sz w:val="28"/>
          <w:szCs w:val="28"/>
          <w:lang w:val="uk-UA"/>
        </w:rPr>
      </w:pPr>
      <w:r>
        <w:rPr>
          <w:sz w:val="28"/>
          <w:szCs w:val="28"/>
          <w:lang w:val="uk-UA"/>
        </w:rPr>
        <w:t xml:space="preserve">     </w:t>
      </w:r>
      <w:r>
        <w:rPr>
          <w:b/>
          <w:iCs/>
          <w:sz w:val="28"/>
          <w:szCs w:val="28"/>
          <w:lang w:val="uk-UA"/>
        </w:rPr>
        <w:t>Атестація педагогічних працівників</w:t>
      </w:r>
      <w:r>
        <w:rPr>
          <w:iCs/>
          <w:sz w:val="28"/>
          <w:szCs w:val="28"/>
          <w:lang w:val="uk-UA"/>
        </w:rPr>
        <w:t xml:space="preserve"> </w:t>
      </w:r>
      <w:r>
        <w:rPr>
          <w:sz w:val="28"/>
          <w:szCs w:val="28"/>
          <w:lang w:val="uk-UA"/>
        </w:rPr>
        <w:t xml:space="preserve">закладу дошкільної освіти проводиться відповідно до Закону України «Про освіту» (ст. 50), Закону України «Про дошкільну освіту» (ст. 32), Типового положення про атестацію педагогічних працівників, затвердженого наказом Міністерства освіти і науки України від 06 жовтня 2010 року № 930 та змін до Типового положення про атестацію педагогічних працівників, затверджених наказом Міністерства освіти і науки, молоді та спорту України від 20 грудня 2011 року № 1473, наказом Міністерства освіти і науки України від 08 серпня 2013 року № 1135. </w:t>
      </w:r>
    </w:p>
    <w:p w:rsidR="00DF0ED4" w:rsidRDefault="00DF0ED4" w:rsidP="00DF0ED4">
      <w:pPr>
        <w:widowControl w:val="0"/>
        <w:shd w:val="clear" w:color="auto" w:fill="FFFFFF"/>
        <w:tabs>
          <w:tab w:val="left" w:pos="540"/>
          <w:tab w:val="left" w:pos="9900"/>
        </w:tabs>
        <w:autoSpaceDE w:val="0"/>
        <w:autoSpaceDN w:val="0"/>
        <w:adjustRightInd w:val="0"/>
        <w:spacing w:before="5"/>
        <w:ind w:firstLine="709"/>
        <w:jc w:val="both"/>
        <w:rPr>
          <w:sz w:val="28"/>
          <w:szCs w:val="28"/>
        </w:rPr>
      </w:pPr>
      <w:r>
        <w:rPr>
          <w:sz w:val="28"/>
          <w:szCs w:val="28"/>
        </w:rPr>
        <w:t xml:space="preserve">Хід атестації педагогічних кадрів у закладі дошкільної освіти перебуває на постійному контролі. Адміністрацією закладу надається методична допомога в організації атестації безпосередньо вихователям, забезпечується контроль за її проведенням: своєчасно й організовано проводяться засідання атестаційної комісії, вивчається система роботи педагогів шляхом відвідування занять, різних інших видів діяльності з дітьми, аналізу результатів роботи з батьками вихованців, проведення анкетування, що дає змогу провести атестацію без зайвих психічних перевантажень і конфліктних ситуацій. </w:t>
      </w:r>
    </w:p>
    <w:p w:rsidR="00DF0ED4" w:rsidRDefault="00DF0ED4" w:rsidP="00DF0ED4">
      <w:pPr>
        <w:pStyle w:val="Default"/>
        <w:jc w:val="both"/>
        <w:rPr>
          <w:sz w:val="28"/>
          <w:szCs w:val="26"/>
          <w:lang w:val="uk-UA"/>
        </w:rPr>
      </w:pPr>
      <w:r>
        <w:rPr>
          <w:sz w:val="28"/>
          <w:lang w:val="uk-UA"/>
        </w:rPr>
        <w:t xml:space="preserve">       </w:t>
      </w:r>
      <w:r>
        <w:rPr>
          <w:sz w:val="28"/>
        </w:rPr>
        <w:t xml:space="preserve">У </w:t>
      </w:r>
      <w:proofErr w:type="spellStart"/>
      <w:r>
        <w:rPr>
          <w:sz w:val="28"/>
        </w:rPr>
        <w:t>минулому</w:t>
      </w:r>
      <w:proofErr w:type="spellEnd"/>
      <w:r>
        <w:rPr>
          <w:sz w:val="28"/>
        </w:rPr>
        <w:t xml:space="preserve"> </w:t>
      </w:r>
      <w:proofErr w:type="spellStart"/>
      <w:r>
        <w:rPr>
          <w:sz w:val="28"/>
        </w:rPr>
        <w:t>навчальному</w:t>
      </w:r>
      <w:proofErr w:type="spellEnd"/>
      <w:r>
        <w:rPr>
          <w:sz w:val="28"/>
        </w:rPr>
        <w:t xml:space="preserve"> </w:t>
      </w:r>
      <w:proofErr w:type="spellStart"/>
      <w:r>
        <w:rPr>
          <w:sz w:val="28"/>
        </w:rPr>
        <w:t>році</w:t>
      </w:r>
      <w:proofErr w:type="spellEnd"/>
      <w:r>
        <w:rPr>
          <w:sz w:val="28"/>
        </w:rPr>
        <w:t xml:space="preserve"> </w:t>
      </w:r>
      <w:proofErr w:type="spellStart"/>
      <w:r>
        <w:rPr>
          <w:sz w:val="28"/>
        </w:rPr>
        <w:t>пройшли</w:t>
      </w:r>
      <w:proofErr w:type="spellEnd"/>
      <w:r>
        <w:rPr>
          <w:sz w:val="28"/>
        </w:rPr>
        <w:t xml:space="preserve"> </w:t>
      </w:r>
      <w:proofErr w:type="spellStart"/>
      <w:r>
        <w:rPr>
          <w:sz w:val="28"/>
        </w:rPr>
        <w:t>атестацію</w:t>
      </w:r>
      <w:proofErr w:type="spellEnd"/>
      <w:r>
        <w:rPr>
          <w:sz w:val="28"/>
        </w:rPr>
        <w:t xml:space="preserve"> 3 </w:t>
      </w:r>
      <w:r w:rsidR="00531971" w:rsidRPr="00936A2B">
        <w:rPr>
          <w:color w:val="auto"/>
          <w:sz w:val="28"/>
        </w:rPr>
        <w:t>педагог</w:t>
      </w:r>
      <w:r w:rsidR="00531971" w:rsidRPr="00936A2B">
        <w:rPr>
          <w:color w:val="auto"/>
          <w:sz w:val="28"/>
          <w:lang w:val="uk-UA"/>
        </w:rPr>
        <w:t>и.</w:t>
      </w:r>
      <w:r w:rsidR="00531971" w:rsidRPr="00936A2B">
        <w:rPr>
          <w:color w:val="auto"/>
          <w:sz w:val="28"/>
        </w:rPr>
        <w:t xml:space="preserve"> </w:t>
      </w:r>
      <w:r w:rsidR="00531971" w:rsidRPr="00936A2B">
        <w:rPr>
          <w:color w:val="auto"/>
          <w:sz w:val="28"/>
          <w:lang w:val="uk-UA"/>
        </w:rPr>
        <w:t>За результатами атестації</w:t>
      </w:r>
      <w:r w:rsidR="00531971">
        <w:rPr>
          <w:sz w:val="28"/>
          <w:lang w:val="uk-UA"/>
        </w:rPr>
        <w:t xml:space="preserve"> </w:t>
      </w:r>
      <w:proofErr w:type="spellStart"/>
      <w:r>
        <w:rPr>
          <w:sz w:val="28"/>
        </w:rPr>
        <w:t>вихователю</w:t>
      </w:r>
      <w:proofErr w:type="spellEnd"/>
      <w:r>
        <w:rPr>
          <w:sz w:val="28"/>
        </w:rPr>
        <w:t xml:space="preserve"> </w:t>
      </w:r>
      <w:proofErr w:type="spellStart"/>
      <w:r>
        <w:rPr>
          <w:sz w:val="28"/>
        </w:rPr>
        <w:t>Походні</w:t>
      </w:r>
      <w:proofErr w:type="spellEnd"/>
      <w:r>
        <w:rPr>
          <w:sz w:val="28"/>
        </w:rPr>
        <w:t xml:space="preserve"> І.О. </w:t>
      </w:r>
      <w:proofErr w:type="spellStart"/>
      <w:r>
        <w:rPr>
          <w:sz w:val="28"/>
          <w:szCs w:val="26"/>
        </w:rPr>
        <w:t>підтверджена</w:t>
      </w:r>
      <w:proofErr w:type="spellEnd"/>
      <w:r>
        <w:rPr>
          <w:sz w:val="28"/>
          <w:szCs w:val="26"/>
        </w:rPr>
        <w:t xml:space="preserve"> </w:t>
      </w:r>
      <w:proofErr w:type="spellStart"/>
      <w:r>
        <w:rPr>
          <w:sz w:val="28"/>
          <w:szCs w:val="26"/>
        </w:rPr>
        <w:t>раніше</w:t>
      </w:r>
      <w:proofErr w:type="spellEnd"/>
      <w:r>
        <w:rPr>
          <w:sz w:val="28"/>
          <w:szCs w:val="26"/>
        </w:rPr>
        <w:t xml:space="preserve"> </w:t>
      </w:r>
      <w:proofErr w:type="spellStart"/>
      <w:r>
        <w:rPr>
          <w:sz w:val="28"/>
          <w:szCs w:val="26"/>
        </w:rPr>
        <w:t>присвоєна</w:t>
      </w:r>
      <w:proofErr w:type="spellEnd"/>
      <w:r>
        <w:rPr>
          <w:sz w:val="28"/>
          <w:szCs w:val="26"/>
        </w:rPr>
        <w:t xml:space="preserve"> </w:t>
      </w:r>
      <w:proofErr w:type="spellStart"/>
      <w:r>
        <w:rPr>
          <w:sz w:val="28"/>
          <w:szCs w:val="26"/>
        </w:rPr>
        <w:t>кваліфікаційна</w:t>
      </w:r>
      <w:proofErr w:type="spellEnd"/>
      <w:r>
        <w:rPr>
          <w:sz w:val="28"/>
          <w:szCs w:val="26"/>
        </w:rPr>
        <w:t xml:space="preserve"> </w:t>
      </w:r>
      <w:proofErr w:type="spellStart"/>
      <w:r>
        <w:rPr>
          <w:sz w:val="28"/>
          <w:szCs w:val="26"/>
        </w:rPr>
        <w:t>категорія</w:t>
      </w:r>
      <w:proofErr w:type="spellEnd"/>
      <w:r>
        <w:rPr>
          <w:sz w:val="28"/>
          <w:szCs w:val="26"/>
        </w:rPr>
        <w:t xml:space="preserve"> «</w:t>
      </w:r>
      <w:proofErr w:type="spellStart"/>
      <w:r>
        <w:rPr>
          <w:sz w:val="28"/>
          <w:szCs w:val="26"/>
        </w:rPr>
        <w:t>спеціаліст</w:t>
      </w:r>
      <w:proofErr w:type="spellEnd"/>
      <w:r>
        <w:rPr>
          <w:sz w:val="28"/>
          <w:szCs w:val="26"/>
        </w:rPr>
        <w:t xml:space="preserve"> </w:t>
      </w:r>
      <w:proofErr w:type="spellStart"/>
      <w:r>
        <w:rPr>
          <w:sz w:val="28"/>
          <w:szCs w:val="26"/>
        </w:rPr>
        <w:t>першої</w:t>
      </w:r>
      <w:proofErr w:type="spellEnd"/>
      <w:r>
        <w:rPr>
          <w:sz w:val="28"/>
          <w:szCs w:val="26"/>
        </w:rPr>
        <w:t xml:space="preserve"> </w:t>
      </w:r>
      <w:proofErr w:type="spellStart"/>
      <w:r>
        <w:rPr>
          <w:sz w:val="28"/>
          <w:szCs w:val="26"/>
        </w:rPr>
        <w:t>категорії</w:t>
      </w:r>
      <w:proofErr w:type="spellEnd"/>
      <w:r>
        <w:rPr>
          <w:sz w:val="28"/>
          <w:szCs w:val="26"/>
        </w:rPr>
        <w:t xml:space="preserve">», </w:t>
      </w:r>
      <w:proofErr w:type="spellStart"/>
      <w:r>
        <w:rPr>
          <w:sz w:val="28"/>
          <w:szCs w:val="26"/>
        </w:rPr>
        <w:t>вихователю</w:t>
      </w:r>
      <w:proofErr w:type="spellEnd"/>
      <w:r>
        <w:rPr>
          <w:sz w:val="28"/>
          <w:szCs w:val="26"/>
        </w:rPr>
        <w:t xml:space="preserve"> </w:t>
      </w:r>
      <w:proofErr w:type="spellStart"/>
      <w:r>
        <w:rPr>
          <w:sz w:val="28"/>
          <w:szCs w:val="26"/>
        </w:rPr>
        <w:t>Кисільовій</w:t>
      </w:r>
      <w:proofErr w:type="spellEnd"/>
      <w:r>
        <w:rPr>
          <w:sz w:val="28"/>
          <w:szCs w:val="26"/>
        </w:rPr>
        <w:t xml:space="preserve"> І.І. </w:t>
      </w:r>
      <w:proofErr w:type="spellStart"/>
      <w:r>
        <w:rPr>
          <w:sz w:val="28"/>
          <w:szCs w:val="26"/>
        </w:rPr>
        <w:t>присвоєна</w:t>
      </w:r>
      <w:proofErr w:type="spellEnd"/>
      <w:r>
        <w:rPr>
          <w:sz w:val="28"/>
          <w:szCs w:val="26"/>
        </w:rPr>
        <w:t xml:space="preserve"> </w:t>
      </w:r>
      <w:proofErr w:type="spellStart"/>
      <w:r>
        <w:rPr>
          <w:sz w:val="28"/>
          <w:szCs w:val="26"/>
        </w:rPr>
        <w:t>кваліфікаційна</w:t>
      </w:r>
      <w:proofErr w:type="spellEnd"/>
      <w:r>
        <w:rPr>
          <w:sz w:val="28"/>
          <w:szCs w:val="26"/>
        </w:rPr>
        <w:t xml:space="preserve"> </w:t>
      </w:r>
      <w:proofErr w:type="spellStart"/>
      <w:r>
        <w:rPr>
          <w:sz w:val="28"/>
          <w:szCs w:val="26"/>
        </w:rPr>
        <w:t>категорія</w:t>
      </w:r>
      <w:proofErr w:type="spellEnd"/>
      <w:r>
        <w:rPr>
          <w:sz w:val="28"/>
          <w:szCs w:val="26"/>
        </w:rPr>
        <w:t xml:space="preserve"> «</w:t>
      </w:r>
      <w:proofErr w:type="spellStart"/>
      <w:r>
        <w:rPr>
          <w:sz w:val="28"/>
          <w:szCs w:val="26"/>
        </w:rPr>
        <w:t>спеціаліст</w:t>
      </w:r>
      <w:proofErr w:type="spellEnd"/>
      <w:r>
        <w:rPr>
          <w:sz w:val="28"/>
          <w:szCs w:val="26"/>
        </w:rPr>
        <w:t xml:space="preserve"> </w:t>
      </w:r>
      <w:proofErr w:type="spellStart"/>
      <w:r>
        <w:rPr>
          <w:sz w:val="28"/>
          <w:szCs w:val="26"/>
        </w:rPr>
        <w:lastRenderedPageBreak/>
        <w:t>другої</w:t>
      </w:r>
      <w:proofErr w:type="spellEnd"/>
      <w:r>
        <w:rPr>
          <w:sz w:val="28"/>
          <w:szCs w:val="26"/>
        </w:rPr>
        <w:t xml:space="preserve"> </w:t>
      </w:r>
      <w:proofErr w:type="spellStart"/>
      <w:r>
        <w:rPr>
          <w:sz w:val="28"/>
          <w:szCs w:val="26"/>
        </w:rPr>
        <w:t>категорії</w:t>
      </w:r>
      <w:proofErr w:type="spellEnd"/>
      <w:r>
        <w:rPr>
          <w:sz w:val="28"/>
          <w:szCs w:val="26"/>
        </w:rPr>
        <w:t xml:space="preserve">», </w:t>
      </w:r>
      <w:proofErr w:type="spellStart"/>
      <w:r>
        <w:rPr>
          <w:sz w:val="28"/>
          <w:szCs w:val="26"/>
        </w:rPr>
        <w:t>вихователю</w:t>
      </w:r>
      <w:proofErr w:type="spellEnd"/>
      <w:r>
        <w:rPr>
          <w:sz w:val="28"/>
          <w:szCs w:val="26"/>
        </w:rPr>
        <w:t xml:space="preserve"> Карпенко Т.І. </w:t>
      </w:r>
      <w:proofErr w:type="spellStart"/>
      <w:r>
        <w:rPr>
          <w:sz w:val="28"/>
          <w:szCs w:val="26"/>
        </w:rPr>
        <w:t>підтверджений</w:t>
      </w:r>
      <w:proofErr w:type="spellEnd"/>
      <w:r>
        <w:rPr>
          <w:sz w:val="28"/>
          <w:szCs w:val="26"/>
        </w:rPr>
        <w:t xml:space="preserve"> 11-й </w:t>
      </w:r>
      <w:proofErr w:type="spellStart"/>
      <w:r>
        <w:rPr>
          <w:sz w:val="28"/>
          <w:szCs w:val="26"/>
        </w:rPr>
        <w:t>тарифний</w:t>
      </w:r>
      <w:proofErr w:type="spellEnd"/>
      <w:r>
        <w:rPr>
          <w:sz w:val="28"/>
          <w:szCs w:val="26"/>
        </w:rPr>
        <w:t xml:space="preserve"> </w:t>
      </w:r>
      <w:proofErr w:type="spellStart"/>
      <w:r>
        <w:rPr>
          <w:sz w:val="28"/>
          <w:szCs w:val="26"/>
        </w:rPr>
        <w:t>розряд</w:t>
      </w:r>
      <w:proofErr w:type="spellEnd"/>
      <w:r>
        <w:rPr>
          <w:sz w:val="28"/>
          <w:szCs w:val="26"/>
        </w:rPr>
        <w:t>.</w:t>
      </w:r>
    </w:p>
    <w:p w:rsidR="00DF0ED4" w:rsidRDefault="00DF0ED4" w:rsidP="00DF0ED4">
      <w:pPr>
        <w:pStyle w:val="Default"/>
        <w:jc w:val="both"/>
        <w:rPr>
          <w:sz w:val="28"/>
          <w:szCs w:val="28"/>
          <w:lang w:val="uk-UA"/>
        </w:rPr>
      </w:pPr>
      <w:r>
        <w:rPr>
          <w:sz w:val="28"/>
          <w:szCs w:val="26"/>
          <w:lang w:val="uk-UA"/>
        </w:rPr>
        <w:t xml:space="preserve">       </w:t>
      </w:r>
      <w:r>
        <w:rPr>
          <w:sz w:val="28"/>
          <w:szCs w:val="28"/>
          <w:lang w:val="uk-UA"/>
        </w:rPr>
        <w:t xml:space="preserve"> Підвищення кваліфікації педагогічних працівників закладу дошкільної освіти здійснюється відповідно до пункту 1.8. розділу 1 Типового положення про атестацію педагогічних працівників, затвердженого наказом Міністерства освіти і науки України від 06 жовтня 2010 року № 930 та змін до Типового положення, затверджених наказом Міністерства освіти і науки, молоді та спорту України від 20 грудня 2011 року № 1473. </w:t>
      </w:r>
    </w:p>
    <w:p w:rsidR="00DF0ED4" w:rsidRDefault="00DF0ED4" w:rsidP="00DF0ED4">
      <w:pPr>
        <w:pStyle w:val="Default"/>
        <w:jc w:val="both"/>
        <w:rPr>
          <w:sz w:val="28"/>
          <w:szCs w:val="28"/>
          <w:lang w:val="uk-UA"/>
        </w:rPr>
      </w:pPr>
      <w:r>
        <w:rPr>
          <w:sz w:val="28"/>
          <w:szCs w:val="28"/>
          <w:lang w:val="uk-UA"/>
        </w:rPr>
        <w:t xml:space="preserve">        Для забезпечення якісного проведення атестації педагогічних працівників у закладі дошкільної освіти розроблений перспективний план атестації та курсової перепідготовки педагогічних кадрів на 5 років. </w:t>
      </w:r>
    </w:p>
    <w:p w:rsidR="00DF0ED4" w:rsidRDefault="00DF0ED4" w:rsidP="00DF0ED4">
      <w:pPr>
        <w:shd w:val="clear" w:color="auto" w:fill="FFFFFF"/>
        <w:autoSpaceDE w:val="0"/>
        <w:autoSpaceDN w:val="0"/>
        <w:adjustRightInd w:val="0"/>
        <w:ind w:firstLine="540"/>
        <w:jc w:val="both"/>
        <w:rPr>
          <w:sz w:val="28"/>
          <w:szCs w:val="28"/>
        </w:rPr>
      </w:pPr>
      <w:r>
        <w:rPr>
          <w:sz w:val="28"/>
          <w:szCs w:val="28"/>
        </w:rPr>
        <w:t>Упродовж року для педагогів закладу освіти були сплановані різноманітні методичні заходи, які сприяли підвищенню рівня кваліфікації педагогів. Це дало можливість кожному педагогу працювати самостійно за планом самоосвіти, про виконання якого, щорічно у травні, проходять звіти на співбесіді з адміністрацією закладу</w:t>
      </w:r>
    </w:p>
    <w:p w:rsidR="00DF0ED4" w:rsidRDefault="00DF0ED4" w:rsidP="00DF0ED4">
      <w:pPr>
        <w:shd w:val="clear" w:color="auto" w:fill="FFFFFF"/>
        <w:autoSpaceDE w:val="0"/>
        <w:autoSpaceDN w:val="0"/>
        <w:adjustRightInd w:val="0"/>
        <w:ind w:firstLine="540"/>
        <w:jc w:val="both"/>
        <w:rPr>
          <w:sz w:val="28"/>
          <w:szCs w:val="28"/>
        </w:rPr>
      </w:pPr>
      <w:r>
        <w:rPr>
          <w:sz w:val="28"/>
          <w:szCs w:val="28"/>
        </w:rPr>
        <w:t xml:space="preserve">За 2022/2023 навчальний рік згідно з графіком проходження курсової перепідготовки при СОІППО свій професійний рівень підвищили 4 педагоги: Карпенко Т.І., </w:t>
      </w:r>
      <w:proofErr w:type="spellStart"/>
      <w:r>
        <w:rPr>
          <w:sz w:val="28"/>
          <w:szCs w:val="28"/>
        </w:rPr>
        <w:t>Островерхова</w:t>
      </w:r>
      <w:proofErr w:type="spellEnd"/>
      <w:r>
        <w:rPr>
          <w:sz w:val="28"/>
          <w:szCs w:val="28"/>
        </w:rPr>
        <w:t xml:space="preserve"> В.В., </w:t>
      </w:r>
      <w:proofErr w:type="spellStart"/>
      <w:r>
        <w:rPr>
          <w:sz w:val="28"/>
          <w:szCs w:val="28"/>
        </w:rPr>
        <w:t>Кисільова</w:t>
      </w:r>
      <w:proofErr w:type="spellEnd"/>
      <w:r>
        <w:rPr>
          <w:sz w:val="28"/>
          <w:szCs w:val="28"/>
        </w:rPr>
        <w:t xml:space="preserve"> І.І., </w:t>
      </w:r>
      <w:proofErr w:type="spellStart"/>
      <w:r>
        <w:rPr>
          <w:sz w:val="28"/>
          <w:szCs w:val="28"/>
        </w:rPr>
        <w:t>Прихожай</w:t>
      </w:r>
      <w:proofErr w:type="spellEnd"/>
      <w:r>
        <w:rPr>
          <w:sz w:val="28"/>
          <w:szCs w:val="28"/>
        </w:rPr>
        <w:t xml:space="preserve"> С.І.</w:t>
      </w:r>
    </w:p>
    <w:p w:rsidR="00DF0ED4" w:rsidRDefault="00DF0ED4" w:rsidP="00DF0ED4">
      <w:pPr>
        <w:shd w:val="clear" w:color="auto" w:fill="FFFFFF"/>
        <w:autoSpaceDE w:val="0"/>
        <w:autoSpaceDN w:val="0"/>
        <w:adjustRightInd w:val="0"/>
        <w:ind w:firstLine="540"/>
        <w:jc w:val="both"/>
        <w:rPr>
          <w:sz w:val="28"/>
          <w:szCs w:val="28"/>
        </w:rPr>
      </w:pPr>
      <w:r>
        <w:rPr>
          <w:sz w:val="28"/>
          <w:szCs w:val="28"/>
        </w:rPr>
        <w:t>У закладі дошкільної освіти є в наявності всі необхідні матеріали щодо організації та проведення атестації, щороку створюється атестаційна комісія, до роботи в якій залучаються досвідчені, найбільш компетентні вихователі, складений план атестації, розроблені заходи, (засідання атестаційної комісії оформлені протокольно). Матеріали атестації упорядковані, ведуться систематично.</w:t>
      </w:r>
    </w:p>
    <w:p w:rsidR="00DF0ED4" w:rsidRDefault="00DF0ED4" w:rsidP="00DF0ED4">
      <w:pPr>
        <w:tabs>
          <w:tab w:val="left" w:pos="9600"/>
        </w:tabs>
        <w:ind w:right="38" w:firstLine="600"/>
        <w:jc w:val="both"/>
        <w:rPr>
          <w:sz w:val="28"/>
          <w:szCs w:val="28"/>
        </w:rPr>
      </w:pPr>
      <w:r>
        <w:rPr>
          <w:sz w:val="28"/>
          <w:szCs w:val="28"/>
        </w:rPr>
        <w:t xml:space="preserve">Адміністрація закладу систематично проводила роботу з удосконалення і посилення стимулюючої ролі атестації у фаховому зростанні педагогічних кадрів. Проведення атестації суттєво впливало на формування структури внутрішнього контролю, який спрямовується на вивчення професійної підготовки педагогів, знання ними основ педагогічної науки, передового педагогічного досвіду. </w:t>
      </w:r>
    </w:p>
    <w:p w:rsidR="00DF0ED4" w:rsidRDefault="00DF0ED4" w:rsidP="00DF0ED4">
      <w:pPr>
        <w:tabs>
          <w:tab w:val="left" w:pos="9600"/>
        </w:tabs>
        <w:ind w:right="38" w:firstLine="600"/>
        <w:jc w:val="both"/>
        <w:rPr>
          <w:color w:val="000000"/>
          <w:sz w:val="28"/>
          <w:szCs w:val="28"/>
        </w:rPr>
      </w:pPr>
      <w:r>
        <w:rPr>
          <w:sz w:val="28"/>
          <w:szCs w:val="28"/>
        </w:rPr>
        <w:t xml:space="preserve">Аналіз стану та результативності </w:t>
      </w:r>
      <w:r>
        <w:rPr>
          <w:b/>
          <w:sz w:val="28"/>
          <w:szCs w:val="28"/>
        </w:rPr>
        <w:t>методичної роботи</w:t>
      </w:r>
      <w:r>
        <w:rPr>
          <w:sz w:val="28"/>
          <w:szCs w:val="28"/>
        </w:rPr>
        <w:t xml:space="preserve"> з педагогічними кадрами в ЗДО за 2022/2023 </w:t>
      </w:r>
      <w:r w:rsidR="00936A2B" w:rsidRPr="00936A2B">
        <w:rPr>
          <w:sz w:val="28"/>
          <w:szCs w:val="28"/>
        </w:rPr>
        <w:t xml:space="preserve">навчальний рік </w:t>
      </w:r>
      <w:r>
        <w:rPr>
          <w:sz w:val="28"/>
          <w:szCs w:val="28"/>
        </w:rPr>
        <w:t>дозволяє зробити висновок, що методична робота в дошкільному закладі - це цілісна, заснована на досягненнях науки та передового педагогічного досвіду з урахуванням професійної та особистої зрілості педагогів і на конкретному аналізі навчально-виховного процесу система взаємозалежних дій та заходів.</w:t>
      </w:r>
    </w:p>
    <w:p w:rsidR="00DF0ED4" w:rsidRDefault="00DF0ED4" w:rsidP="00DF0ED4">
      <w:pPr>
        <w:ind w:firstLine="700"/>
        <w:jc w:val="both"/>
        <w:rPr>
          <w:sz w:val="28"/>
          <w:szCs w:val="28"/>
        </w:rPr>
      </w:pPr>
      <w:r>
        <w:rPr>
          <w:sz w:val="28"/>
          <w:szCs w:val="28"/>
        </w:rPr>
        <w:t>Методична робота спрямована на всебічне підвищення кваліфікації до професійної майстерності кожного педагога, розвиток творчих якостей, оновлення знань педагогів, підвищення інноваційного потенціалу педагогів та якості освітнього процесу, формування згуртованого колективу, створення позитивного мікроклімату в дошкільному закладі, а зрештою</w:t>
      </w:r>
      <w:r w:rsidR="00531971" w:rsidRPr="00531971">
        <w:rPr>
          <w:color w:val="C00000"/>
          <w:sz w:val="28"/>
          <w:szCs w:val="28"/>
        </w:rPr>
        <w:t>,</w:t>
      </w:r>
      <w:r>
        <w:rPr>
          <w:sz w:val="28"/>
          <w:szCs w:val="28"/>
        </w:rPr>
        <w:t xml:space="preserve"> на удосконалення освітнього процесу, досягнення оптимального рівня освіти, виховання і розвитку конкретних вихованців.</w:t>
      </w:r>
    </w:p>
    <w:p w:rsidR="00DF0ED4" w:rsidRDefault="00DF0ED4" w:rsidP="00DF0ED4">
      <w:pPr>
        <w:pStyle w:val="4013"/>
        <w:spacing w:before="0" w:beforeAutospacing="0" w:after="0" w:afterAutospacing="0"/>
        <w:ind w:firstLine="708"/>
        <w:jc w:val="both"/>
        <w:rPr>
          <w:sz w:val="28"/>
          <w:szCs w:val="28"/>
        </w:rPr>
      </w:pPr>
      <w:r>
        <w:rPr>
          <w:sz w:val="28"/>
          <w:szCs w:val="28"/>
          <w:lang w:val="uk-UA"/>
        </w:rPr>
        <w:lastRenderedPageBreak/>
        <w:t xml:space="preserve">Практика довела, що ефективними є традиційні форми підвищення професійної майстерності педагогів: педагогічні ради, теоретичні семінари, семінари-практикуми,  консультації. Для педагогів був проведений цікавий та змістовний семінар присвячений вихованню патріотичної свідомості дошкільників </w:t>
      </w:r>
      <w:r>
        <w:rPr>
          <w:color w:val="000000"/>
          <w:sz w:val="28"/>
          <w:szCs w:val="28"/>
          <w:lang w:val="uk-UA"/>
        </w:rPr>
        <w:t xml:space="preserve">виховання патріотичної свідомості дошкільників «Особливості виховання патріотизму у дошкільників». </w:t>
      </w:r>
      <w:r>
        <w:rPr>
          <w:rStyle w:val="docdata"/>
          <w:color w:val="000000"/>
          <w:sz w:val="28"/>
          <w:szCs w:val="28"/>
        </w:rPr>
        <w:t xml:space="preserve">Для </w:t>
      </w:r>
      <w:proofErr w:type="spellStart"/>
      <w:r>
        <w:rPr>
          <w:rStyle w:val="docdata"/>
          <w:color w:val="000000"/>
          <w:sz w:val="28"/>
          <w:szCs w:val="28"/>
        </w:rPr>
        <w:t>удосконалення</w:t>
      </w:r>
      <w:proofErr w:type="spellEnd"/>
      <w:r>
        <w:rPr>
          <w:rStyle w:val="docdata"/>
          <w:color w:val="000000"/>
          <w:sz w:val="28"/>
          <w:szCs w:val="28"/>
        </w:rPr>
        <w:t xml:space="preserve"> </w:t>
      </w:r>
      <w:proofErr w:type="spellStart"/>
      <w:r>
        <w:rPr>
          <w:rStyle w:val="docdata"/>
          <w:color w:val="000000"/>
          <w:sz w:val="28"/>
          <w:szCs w:val="28"/>
        </w:rPr>
        <w:t>роботи</w:t>
      </w:r>
      <w:proofErr w:type="spellEnd"/>
      <w:r>
        <w:rPr>
          <w:rStyle w:val="docdata"/>
          <w:color w:val="000000"/>
          <w:sz w:val="28"/>
          <w:szCs w:val="28"/>
        </w:rPr>
        <w:t xml:space="preserve"> по </w:t>
      </w:r>
      <w:proofErr w:type="spellStart"/>
      <w:r>
        <w:rPr>
          <w:rStyle w:val="docdata"/>
          <w:color w:val="000000"/>
          <w:sz w:val="28"/>
          <w:szCs w:val="28"/>
        </w:rPr>
        <w:t>формуванню</w:t>
      </w:r>
      <w:proofErr w:type="spellEnd"/>
      <w:r>
        <w:rPr>
          <w:rStyle w:val="docdata"/>
          <w:color w:val="000000"/>
          <w:sz w:val="28"/>
          <w:szCs w:val="28"/>
        </w:rPr>
        <w:t xml:space="preserve"> </w:t>
      </w:r>
      <w:proofErr w:type="spellStart"/>
      <w:r>
        <w:rPr>
          <w:color w:val="000000"/>
          <w:sz w:val="28"/>
          <w:szCs w:val="28"/>
        </w:rPr>
        <w:t>екологічної</w:t>
      </w:r>
      <w:proofErr w:type="spellEnd"/>
      <w:r>
        <w:rPr>
          <w:color w:val="000000"/>
          <w:sz w:val="28"/>
          <w:szCs w:val="28"/>
        </w:rPr>
        <w:t xml:space="preserve"> </w:t>
      </w:r>
      <w:proofErr w:type="spellStart"/>
      <w:r>
        <w:rPr>
          <w:color w:val="000000"/>
          <w:sz w:val="28"/>
          <w:szCs w:val="28"/>
        </w:rPr>
        <w:t>компетентності</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w:t>
      </w:r>
      <w:proofErr w:type="spellStart"/>
      <w:r>
        <w:rPr>
          <w:color w:val="000000"/>
          <w:sz w:val="28"/>
          <w:szCs w:val="28"/>
        </w:rPr>
        <w:t>дошкільного</w:t>
      </w:r>
      <w:proofErr w:type="spellEnd"/>
      <w:r>
        <w:rPr>
          <w:color w:val="000000"/>
          <w:sz w:val="28"/>
          <w:szCs w:val="28"/>
        </w:rPr>
        <w:t xml:space="preserve"> </w:t>
      </w:r>
      <w:proofErr w:type="spellStart"/>
      <w:r>
        <w:rPr>
          <w:color w:val="000000"/>
          <w:sz w:val="28"/>
          <w:szCs w:val="28"/>
        </w:rPr>
        <w:t>віку</w:t>
      </w:r>
      <w:proofErr w:type="spellEnd"/>
      <w:r>
        <w:rPr>
          <w:color w:val="000000"/>
          <w:sz w:val="28"/>
          <w:szCs w:val="28"/>
        </w:rPr>
        <w:t xml:space="preserve"> з </w:t>
      </w:r>
      <w:proofErr w:type="spellStart"/>
      <w:r>
        <w:rPr>
          <w:color w:val="000000"/>
          <w:sz w:val="28"/>
          <w:szCs w:val="28"/>
        </w:rPr>
        <w:t>вихователями</w:t>
      </w:r>
      <w:proofErr w:type="spellEnd"/>
      <w:r>
        <w:rPr>
          <w:color w:val="000000"/>
          <w:sz w:val="28"/>
          <w:szCs w:val="28"/>
        </w:rPr>
        <w:t xml:space="preserve"> провели </w:t>
      </w:r>
      <w:proofErr w:type="spellStart"/>
      <w:r>
        <w:rPr>
          <w:color w:val="000000"/>
          <w:sz w:val="28"/>
          <w:szCs w:val="28"/>
        </w:rPr>
        <w:t>семінар</w:t>
      </w:r>
      <w:proofErr w:type="spellEnd"/>
      <w:r>
        <w:rPr>
          <w:color w:val="000000"/>
          <w:sz w:val="28"/>
          <w:szCs w:val="28"/>
        </w:rPr>
        <w:t>-практикум «</w:t>
      </w:r>
      <w:proofErr w:type="spellStart"/>
      <w:r>
        <w:rPr>
          <w:color w:val="000000"/>
          <w:sz w:val="28"/>
          <w:szCs w:val="28"/>
        </w:rPr>
        <w:t>Сучасні</w:t>
      </w:r>
      <w:proofErr w:type="spellEnd"/>
      <w:r>
        <w:rPr>
          <w:color w:val="000000"/>
          <w:sz w:val="28"/>
          <w:szCs w:val="28"/>
        </w:rPr>
        <w:t xml:space="preserve"> </w:t>
      </w:r>
      <w:proofErr w:type="spellStart"/>
      <w:r>
        <w:rPr>
          <w:color w:val="000000"/>
          <w:sz w:val="28"/>
          <w:szCs w:val="28"/>
        </w:rPr>
        <w:t>підходи</w:t>
      </w:r>
      <w:proofErr w:type="spellEnd"/>
      <w:r>
        <w:rPr>
          <w:color w:val="000000"/>
          <w:sz w:val="28"/>
          <w:szCs w:val="28"/>
        </w:rPr>
        <w:t xml:space="preserve"> до </w:t>
      </w:r>
      <w:proofErr w:type="spellStart"/>
      <w:r>
        <w:rPr>
          <w:color w:val="000000"/>
          <w:sz w:val="28"/>
          <w:szCs w:val="28"/>
        </w:rPr>
        <w:t>екологічного</w:t>
      </w:r>
      <w:proofErr w:type="spellEnd"/>
      <w:r>
        <w:rPr>
          <w:color w:val="000000"/>
          <w:sz w:val="28"/>
          <w:szCs w:val="28"/>
        </w:rPr>
        <w:t xml:space="preserve"> </w:t>
      </w:r>
      <w:proofErr w:type="spellStart"/>
      <w:r>
        <w:rPr>
          <w:color w:val="000000"/>
          <w:sz w:val="28"/>
          <w:szCs w:val="28"/>
        </w:rPr>
        <w:t>виховання</w:t>
      </w:r>
      <w:proofErr w:type="spellEnd"/>
      <w:r>
        <w:rPr>
          <w:color w:val="000000"/>
          <w:sz w:val="28"/>
          <w:szCs w:val="28"/>
        </w:rPr>
        <w:t xml:space="preserve"> </w:t>
      </w:r>
      <w:proofErr w:type="spellStart"/>
      <w:r>
        <w:rPr>
          <w:color w:val="000000"/>
          <w:sz w:val="28"/>
          <w:szCs w:val="28"/>
        </w:rPr>
        <w:t>дошкільників</w:t>
      </w:r>
      <w:proofErr w:type="spellEnd"/>
      <w:r>
        <w:rPr>
          <w:color w:val="000000"/>
          <w:sz w:val="28"/>
          <w:szCs w:val="28"/>
        </w:rPr>
        <w:t>»</w:t>
      </w:r>
      <w:r>
        <w:rPr>
          <w:color w:val="000000"/>
          <w:sz w:val="28"/>
          <w:szCs w:val="28"/>
          <w:lang w:val="uk-UA"/>
        </w:rPr>
        <w:t>.</w:t>
      </w:r>
    </w:p>
    <w:p w:rsidR="00DF0ED4" w:rsidRDefault="00DF0ED4" w:rsidP="00DF0ED4">
      <w:pPr>
        <w:pStyle w:val="a3"/>
        <w:spacing w:before="0" w:beforeAutospacing="0" w:after="0" w:afterAutospacing="0"/>
        <w:ind w:firstLine="720"/>
        <w:jc w:val="both"/>
        <w:rPr>
          <w:sz w:val="28"/>
          <w:lang w:val="uk-UA"/>
        </w:rPr>
      </w:pPr>
      <w:r>
        <w:rPr>
          <w:sz w:val="28"/>
          <w:lang w:val="uk-UA"/>
        </w:rPr>
        <w:t>Проведення педагогічних рад підпорядковується загально педагогічним вимогам: колегіальності, гласності, демократичності, систематичності, наступності, перспективності. Вихователі готують теоретико-практичні повідомлення, презентують неординарні форми роботи з дітьми, конспекти інтегрованих занять, дидактичні ігри на основі рекомендованої літератури та власного досвіду.</w:t>
      </w:r>
    </w:p>
    <w:p w:rsidR="00DF0ED4" w:rsidRDefault="00DF0ED4" w:rsidP="00DF0ED4">
      <w:pPr>
        <w:shd w:val="clear" w:color="auto" w:fill="FFFFFF"/>
        <w:jc w:val="both"/>
        <w:rPr>
          <w:color w:val="000000"/>
          <w:sz w:val="28"/>
          <w:szCs w:val="28"/>
        </w:rPr>
      </w:pPr>
      <w:r>
        <w:rPr>
          <w:rFonts w:eastAsiaTheme="minorHAnsi"/>
          <w:color w:val="000000"/>
          <w:sz w:val="28"/>
          <w:szCs w:val="28"/>
          <w:lang w:eastAsia="en-US"/>
        </w:rPr>
        <w:t xml:space="preserve">            </w:t>
      </w:r>
      <w:r>
        <w:rPr>
          <w:sz w:val="28"/>
          <w:szCs w:val="28"/>
        </w:rPr>
        <w:t>Під час консультацій, педагогічних годин педагоги закладу мали можливість познайомитись з інформацією про досвід роботи дошкільних закладів міста, з нормативними документами, новими технологіями, новинками методичної літератури, що дало змогу підвищ</w:t>
      </w:r>
      <w:r w:rsidR="000E68FA">
        <w:rPr>
          <w:sz w:val="28"/>
          <w:szCs w:val="28"/>
        </w:rPr>
        <w:t>ити свій професіональний рівень.</w:t>
      </w:r>
      <w:r w:rsidR="000E68FA">
        <w:rPr>
          <w:color w:val="000000"/>
          <w:sz w:val="28"/>
          <w:szCs w:val="28"/>
        </w:rPr>
        <w:t> </w:t>
      </w:r>
      <w:r w:rsidR="000E68FA" w:rsidRPr="00936A2B">
        <w:rPr>
          <w:sz w:val="28"/>
          <w:szCs w:val="28"/>
        </w:rPr>
        <w:t>В</w:t>
      </w:r>
      <w:r w:rsidRPr="00936A2B">
        <w:rPr>
          <w:sz w:val="28"/>
          <w:szCs w:val="28"/>
        </w:rPr>
        <w:t>елика</w:t>
      </w:r>
      <w:r>
        <w:rPr>
          <w:color w:val="000000"/>
          <w:sz w:val="28"/>
          <w:szCs w:val="28"/>
        </w:rPr>
        <w:t xml:space="preserve"> увага приділялася питанню </w:t>
      </w:r>
      <w:proofErr w:type="spellStart"/>
      <w:r>
        <w:rPr>
          <w:color w:val="000000"/>
          <w:sz w:val="28"/>
          <w:szCs w:val="28"/>
        </w:rPr>
        <w:t>енергоменеджменту</w:t>
      </w:r>
      <w:proofErr w:type="spellEnd"/>
      <w:r>
        <w:rPr>
          <w:color w:val="000000"/>
          <w:sz w:val="28"/>
          <w:szCs w:val="28"/>
        </w:rPr>
        <w:t>, навчанню безпечної поведінки під час воєнного стану.</w:t>
      </w:r>
    </w:p>
    <w:p w:rsidR="00DF0ED4" w:rsidRDefault="00DF0ED4" w:rsidP="00DF0ED4">
      <w:pPr>
        <w:shd w:val="clear" w:color="auto" w:fill="FFFFFF"/>
        <w:jc w:val="both"/>
        <w:rPr>
          <w:sz w:val="28"/>
          <w:szCs w:val="32"/>
        </w:rPr>
      </w:pPr>
      <w:r>
        <w:rPr>
          <w:rStyle w:val="docdata"/>
          <w:color w:val="000000"/>
          <w:sz w:val="28"/>
          <w:szCs w:val="28"/>
        </w:rPr>
        <w:t xml:space="preserve">         </w:t>
      </w:r>
      <w:r>
        <w:rPr>
          <w:sz w:val="28"/>
          <w:szCs w:val="32"/>
        </w:rPr>
        <w:t>Всі заняття, які проводились педагогами</w:t>
      </w:r>
      <w:r>
        <w:rPr>
          <w:sz w:val="28"/>
          <w:szCs w:val="32"/>
          <w:lang w:val="ru-RU"/>
        </w:rPr>
        <w:t xml:space="preserve"> як в онлайн </w:t>
      </w:r>
      <w:proofErr w:type="spellStart"/>
      <w:r>
        <w:rPr>
          <w:sz w:val="28"/>
          <w:szCs w:val="32"/>
          <w:lang w:val="ru-RU"/>
        </w:rPr>
        <w:t>режимі</w:t>
      </w:r>
      <w:proofErr w:type="spellEnd"/>
      <w:r w:rsidR="00936A2B">
        <w:rPr>
          <w:sz w:val="28"/>
          <w:szCs w:val="32"/>
          <w:lang w:val="ru-RU"/>
        </w:rPr>
        <w:t xml:space="preserve">, </w:t>
      </w:r>
      <w:r>
        <w:rPr>
          <w:sz w:val="28"/>
          <w:szCs w:val="32"/>
          <w:lang w:val="ru-RU"/>
        </w:rPr>
        <w:t xml:space="preserve"> </w:t>
      </w:r>
      <w:r w:rsidR="00936A2B" w:rsidRPr="00936A2B">
        <w:rPr>
          <w:sz w:val="28"/>
          <w:szCs w:val="32"/>
          <w:lang w:val="ru-RU"/>
        </w:rPr>
        <w:t xml:space="preserve">так і при </w:t>
      </w:r>
      <w:proofErr w:type="spellStart"/>
      <w:r w:rsidR="00936A2B" w:rsidRPr="00936A2B">
        <w:rPr>
          <w:sz w:val="28"/>
          <w:szCs w:val="32"/>
          <w:lang w:val="ru-RU"/>
        </w:rPr>
        <w:t>проведенні</w:t>
      </w:r>
      <w:proofErr w:type="spellEnd"/>
      <w:r w:rsidR="00936A2B" w:rsidRPr="00936A2B">
        <w:rPr>
          <w:sz w:val="28"/>
          <w:szCs w:val="32"/>
          <w:lang w:val="ru-RU"/>
        </w:rPr>
        <w:t xml:space="preserve"> </w:t>
      </w:r>
      <w:proofErr w:type="spellStart"/>
      <w:r w:rsidR="00936A2B" w:rsidRPr="00936A2B">
        <w:rPr>
          <w:sz w:val="28"/>
          <w:szCs w:val="32"/>
          <w:lang w:val="ru-RU"/>
        </w:rPr>
        <w:t>індивідуальних</w:t>
      </w:r>
      <w:proofErr w:type="spellEnd"/>
      <w:r w:rsidR="00936A2B" w:rsidRPr="00936A2B">
        <w:rPr>
          <w:sz w:val="28"/>
          <w:szCs w:val="32"/>
          <w:lang w:val="ru-RU"/>
        </w:rPr>
        <w:t xml:space="preserve"> занять </w:t>
      </w:r>
      <w:r w:rsidRPr="00936A2B">
        <w:rPr>
          <w:sz w:val="28"/>
          <w:szCs w:val="32"/>
        </w:rPr>
        <w:t xml:space="preserve">з дітьми за присутності батьків, були </w:t>
      </w:r>
      <w:r>
        <w:rPr>
          <w:sz w:val="28"/>
          <w:szCs w:val="32"/>
        </w:rPr>
        <w:t>змістовними, інтегрованими. Під час занять змінювалися форми та види роботи з дітьми, витримувалася єдність освітніх, розвивальних, виховних функцій навчання, використовувалися цікаві ігрові прийоми, заохочення та стимулювання дітей, доцільний демонстраційний і роздатковий матеріал. Багато часу було приділено вихователями для створення власних відео занять.</w:t>
      </w:r>
    </w:p>
    <w:p w:rsidR="00DF0ED4" w:rsidRDefault="00DF0ED4" w:rsidP="00DF0ED4">
      <w:pPr>
        <w:ind w:firstLine="700"/>
        <w:jc w:val="both"/>
        <w:rPr>
          <w:sz w:val="28"/>
          <w:szCs w:val="32"/>
        </w:rPr>
      </w:pPr>
      <w:r>
        <w:rPr>
          <w:rStyle w:val="docdata"/>
          <w:color w:val="000000"/>
          <w:sz w:val="28"/>
          <w:szCs w:val="28"/>
        </w:rPr>
        <w:t xml:space="preserve">З метою успішного засвоєння знань дітьми вихователі в своїй роботі використовують різні інноваційні технології: палички </w:t>
      </w:r>
      <w:proofErr w:type="spellStart"/>
      <w:r>
        <w:rPr>
          <w:color w:val="000000"/>
          <w:sz w:val="28"/>
          <w:szCs w:val="28"/>
        </w:rPr>
        <w:t>Кюїзенера</w:t>
      </w:r>
      <w:proofErr w:type="spellEnd"/>
      <w:r>
        <w:rPr>
          <w:color w:val="000000"/>
          <w:sz w:val="28"/>
          <w:szCs w:val="28"/>
        </w:rPr>
        <w:t xml:space="preserve">, мнемотехніка, «Шість цеглинок». </w:t>
      </w:r>
      <w:r>
        <w:rPr>
          <w:sz w:val="28"/>
          <w:szCs w:val="32"/>
        </w:rPr>
        <w:t>Впровадження педагогами закладу інноваційних технологій не лише допомагає дітям в оволодінні знаннями, але й розвиває особисті задатки, креативне мислення, що в цілому сприяє підвищенню рівня навчально-виховної роботи в закладі.</w:t>
      </w:r>
    </w:p>
    <w:p w:rsidR="00DF0ED4" w:rsidRDefault="00DF0ED4" w:rsidP="00DF0ED4">
      <w:pPr>
        <w:pStyle w:val="13836"/>
        <w:spacing w:before="0" w:beforeAutospacing="0" w:after="0" w:afterAutospacing="0"/>
        <w:ind w:firstLine="708"/>
        <w:jc w:val="both"/>
      </w:pPr>
      <w:proofErr w:type="spellStart"/>
      <w:r>
        <w:rPr>
          <w:color w:val="000000"/>
          <w:sz w:val="28"/>
          <w:szCs w:val="28"/>
        </w:rPr>
        <w:t>Протягом</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року з </w:t>
      </w:r>
      <w:proofErr w:type="spellStart"/>
      <w:r>
        <w:rPr>
          <w:color w:val="000000"/>
          <w:sz w:val="28"/>
          <w:szCs w:val="28"/>
        </w:rPr>
        <w:t>дітьми</w:t>
      </w:r>
      <w:proofErr w:type="spellEnd"/>
      <w:r>
        <w:rPr>
          <w:color w:val="000000"/>
          <w:sz w:val="28"/>
          <w:szCs w:val="28"/>
        </w:rPr>
        <w:t xml:space="preserve"> </w:t>
      </w:r>
      <w:proofErr w:type="spellStart"/>
      <w:r>
        <w:rPr>
          <w:color w:val="000000"/>
          <w:sz w:val="28"/>
          <w:szCs w:val="28"/>
        </w:rPr>
        <w:t>були</w:t>
      </w:r>
      <w:proofErr w:type="spellEnd"/>
      <w:r>
        <w:rPr>
          <w:color w:val="000000"/>
          <w:sz w:val="28"/>
          <w:szCs w:val="28"/>
        </w:rPr>
        <w:t xml:space="preserve"> </w:t>
      </w:r>
      <w:proofErr w:type="spellStart"/>
      <w:r>
        <w:rPr>
          <w:color w:val="000000"/>
          <w:sz w:val="28"/>
          <w:szCs w:val="28"/>
        </w:rPr>
        <w:t>проведені</w:t>
      </w:r>
      <w:proofErr w:type="spellEnd"/>
      <w:r>
        <w:rPr>
          <w:color w:val="000000"/>
          <w:sz w:val="28"/>
          <w:szCs w:val="28"/>
        </w:rPr>
        <w:t xml:space="preserve"> </w:t>
      </w:r>
      <w:proofErr w:type="spellStart"/>
      <w:r>
        <w:rPr>
          <w:color w:val="000000"/>
          <w:sz w:val="28"/>
          <w:szCs w:val="28"/>
        </w:rPr>
        <w:t>цікаві</w:t>
      </w:r>
      <w:proofErr w:type="spellEnd"/>
      <w:r>
        <w:rPr>
          <w:color w:val="000000"/>
          <w:sz w:val="28"/>
          <w:szCs w:val="28"/>
        </w:rPr>
        <w:t xml:space="preserve"> заходи, </w:t>
      </w:r>
      <w:proofErr w:type="spellStart"/>
      <w:r>
        <w:rPr>
          <w:color w:val="000000"/>
          <w:sz w:val="28"/>
          <w:szCs w:val="28"/>
        </w:rPr>
        <w:t>тематичні</w:t>
      </w:r>
      <w:proofErr w:type="spellEnd"/>
      <w:r>
        <w:rPr>
          <w:color w:val="000000"/>
          <w:sz w:val="28"/>
          <w:szCs w:val="28"/>
        </w:rPr>
        <w:t xml:space="preserve"> </w:t>
      </w:r>
      <w:proofErr w:type="spellStart"/>
      <w:r>
        <w:rPr>
          <w:color w:val="000000"/>
          <w:sz w:val="28"/>
          <w:szCs w:val="28"/>
        </w:rPr>
        <w:t>дні</w:t>
      </w:r>
      <w:proofErr w:type="spellEnd"/>
      <w:r>
        <w:rPr>
          <w:color w:val="000000"/>
          <w:sz w:val="28"/>
          <w:szCs w:val="28"/>
        </w:rPr>
        <w:t>:</w:t>
      </w:r>
    </w:p>
    <w:p w:rsidR="00DF0ED4" w:rsidRDefault="00DF0ED4" w:rsidP="00DF0ED4">
      <w:pPr>
        <w:pStyle w:val="a3"/>
        <w:numPr>
          <w:ilvl w:val="0"/>
          <w:numId w:val="1"/>
        </w:numPr>
        <w:spacing w:before="0" w:beforeAutospacing="0" w:after="0" w:afterAutospacing="0"/>
        <w:ind w:left="1788"/>
        <w:jc w:val="both"/>
      </w:pPr>
      <w:proofErr w:type="spellStart"/>
      <w:r>
        <w:rPr>
          <w:color w:val="000000"/>
          <w:sz w:val="28"/>
          <w:szCs w:val="28"/>
        </w:rPr>
        <w:t>Міжнародний</w:t>
      </w:r>
      <w:proofErr w:type="spellEnd"/>
      <w:r>
        <w:rPr>
          <w:color w:val="000000"/>
          <w:sz w:val="28"/>
          <w:szCs w:val="28"/>
        </w:rPr>
        <w:t xml:space="preserve"> день миру;</w:t>
      </w:r>
    </w:p>
    <w:p w:rsidR="00DF0ED4" w:rsidRDefault="00DF0ED4" w:rsidP="00DF0ED4">
      <w:pPr>
        <w:pStyle w:val="a3"/>
        <w:numPr>
          <w:ilvl w:val="0"/>
          <w:numId w:val="1"/>
        </w:numPr>
        <w:spacing w:before="0" w:beforeAutospacing="0" w:after="0" w:afterAutospacing="0"/>
        <w:ind w:left="1788"/>
        <w:jc w:val="both"/>
      </w:pPr>
      <w:r>
        <w:rPr>
          <w:color w:val="000000"/>
          <w:sz w:val="28"/>
          <w:szCs w:val="28"/>
        </w:rPr>
        <w:t xml:space="preserve">День </w:t>
      </w:r>
      <w:proofErr w:type="spellStart"/>
      <w:r>
        <w:rPr>
          <w:color w:val="000000"/>
          <w:sz w:val="28"/>
          <w:szCs w:val="28"/>
        </w:rPr>
        <w:t>дошкілля</w:t>
      </w:r>
      <w:proofErr w:type="spellEnd"/>
      <w:r>
        <w:rPr>
          <w:color w:val="000000"/>
          <w:sz w:val="28"/>
          <w:szCs w:val="28"/>
        </w:rPr>
        <w:t>;</w:t>
      </w:r>
    </w:p>
    <w:p w:rsidR="00DF0ED4" w:rsidRDefault="00DF0ED4" w:rsidP="00DF0ED4">
      <w:pPr>
        <w:pStyle w:val="a3"/>
        <w:numPr>
          <w:ilvl w:val="0"/>
          <w:numId w:val="1"/>
        </w:numPr>
        <w:spacing w:before="0" w:beforeAutospacing="0" w:after="0" w:afterAutospacing="0"/>
        <w:ind w:left="1788"/>
        <w:jc w:val="both"/>
      </w:pPr>
      <w:proofErr w:type="spellStart"/>
      <w:r>
        <w:rPr>
          <w:color w:val="000000"/>
          <w:sz w:val="28"/>
          <w:szCs w:val="28"/>
        </w:rPr>
        <w:t>Тиждень</w:t>
      </w:r>
      <w:proofErr w:type="spellEnd"/>
      <w:r>
        <w:rPr>
          <w:color w:val="000000"/>
          <w:sz w:val="28"/>
          <w:szCs w:val="28"/>
        </w:rPr>
        <w:t xml:space="preserve"> </w:t>
      </w:r>
      <w:proofErr w:type="spellStart"/>
      <w:r>
        <w:rPr>
          <w:color w:val="000000"/>
          <w:sz w:val="28"/>
          <w:szCs w:val="28"/>
        </w:rPr>
        <w:t>толерантності</w:t>
      </w:r>
      <w:proofErr w:type="spellEnd"/>
      <w:r>
        <w:rPr>
          <w:color w:val="000000"/>
          <w:sz w:val="28"/>
          <w:szCs w:val="28"/>
        </w:rPr>
        <w:t>;</w:t>
      </w:r>
    </w:p>
    <w:p w:rsidR="00DF0ED4" w:rsidRDefault="00DF0ED4" w:rsidP="00DF0ED4">
      <w:pPr>
        <w:pStyle w:val="a3"/>
        <w:numPr>
          <w:ilvl w:val="0"/>
          <w:numId w:val="1"/>
        </w:numPr>
        <w:spacing w:before="0" w:beforeAutospacing="0" w:after="0" w:afterAutospacing="0"/>
        <w:ind w:left="1788"/>
        <w:jc w:val="both"/>
      </w:pPr>
      <w:proofErr w:type="spellStart"/>
      <w:r>
        <w:rPr>
          <w:color w:val="000000"/>
          <w:sz w:val="28"/>
          <w:szCs w:val="28"/>
        </w:rPr>
        <w:t>Флешмоб</w:t>
      </w:r>
      <w:proofErr w:type="spellEnd"/>
      <w:r>
        <w:rPr>
          <w:color w:val="000000"/>
          <w:sz w:val="28"/>
          <w:szCs w:val="28"/>
        </w:rPr>
        <w:t xml:space="preserve"> до Дня </w:t>
      </w:r>
      <w:proofErr w:type="spellStart"/>
      <w:r>
        <w:rPr>
          <w:color w:val="000000"/>
          <w:sz w:val="28"/>
          <w:szCs w:val="28"/>
        </w:rPr>
        <w:t>гідності</w:t>
      </w:r>
      <w:proofErr w:type="spellEnd"/>
      <w:r>
        <w:rPr>
          <w:color w:val="000000"/>
          <w:sz w:val="28"/>
          <w:szCs w:val="28"/>
        </w:rPr>
        <w:t xml:space="preserve"> та </w:t>
      </w:r>
      <w:proofErr w:type="spellStart"/>
      <w:r>
        <w:rPr>
          <w:color w:val="000000"/>
          <w:sz w:val="28"/>
          <w:szCs w:val="28"/>
        </w:rPr>
        <w:t>свободи</w:t>
      </w:r>
      <w:proofErr w:type="spellEnd"/>
      <w:r>
        <w:rPr>
          <w:color w:val="000000"/>
          <w:sz w:val="28"/>
          <w:szCs w:val="28"/>
        </w:rPr>
        <w:t>;</w:t>
      </w:r>
    </w:p>
    <w:p w:rsidR="00DF0ED4" w:rsidRDefault="00DF0ED4" w:rsidP="00DF0ED4">
      <w:pPr>
        <w:pStyle w:val="a3"/>
        <w:numPr>
          <w:ilvl w:val="0"/>
          <w:numId w:val="1"/>
        </w:numPr>
        <w:spacing w:before="0" w:beforeAutospacing="0" w:after="0" w:afterAutospacing="0"/>
        <w:ind w:left="1788"/>
        <w:jc w:val="both"/>
      </w:pPr>
      <w:proofErr w:type="spellStart"/>
      <w:r>
        <w:rPr>
          <w:color w:val="000000"/>
          <w:sz w:val="28"/>
          <w:szCs w:val="28"/>
        </w:rPr>
        <w:t>Музичне</w:t>
      </w:r>
      <w:proofErr w:type="spellEnd"/>
      <w:r>
        <w:rPr>
          <w:color w:val="000000"/>
          <w:sz w:val="28"/>
          <w:szCs w:val="28"/>
        </w:rPr>
        <w:t xml:space="preserve"> свято «Королева </w:t>
      </w:r>
      <w:proofErr w:type="spellStart"/>
      <w:r>
        <w:rPr>
          <w:color w:val="000000"/>
          <w:sz w:val="28"/>
          <w:szCs w:val="28"/>
        </w:rPr>
        <w:t>осінь</w:t>
      </w:r>
      <w:proofErr w:type="spellEnd"/>
      <w:r>
        <w:rPr>
          <w:color w:val="000000"/>
          <w:sz w:val="28"/>
          <w:szCs w:val="28"/>
        </w:rPr>
        <w:t xml:space="preserve"> </w:t>
      </w:r>
      <w:proofErr w:type="spellStart"/>
      <w:r>
        <w:rPr>
          <w:color w:val="000000"/>
          <w:sz w:val="28"/>
          <w:szCs w:val="28"/>
        </w:rPr>
        <w:t>всіх</w:t>
      </w:r>
      <w:proofErr w:type="spellEnd"/>
      <w:r>
        <w:rPr>
          <w:color w:val="000000"/>
          <w:sz w:val="28"/>
          <w:szCs w:val="28"/>
        </w:rPr>
        <w:t xml:space="preserve"> до столу просить»;</w:t>
      </w:r>
    </w:p>
    <w:p w:rsidR="00DF0ED4" w:rsidRDefault="00DF0ED4" w:rsidP="00DF0ED4">
      <w:pPr>
        <w:pStyle w:val="a3"/>
        <w:numPr>
          <w:ilvl w:val="0"/>
          <w:numId w:val="1"/>
        </w:numPr>
        <w:spacing w:before="0" w:beforeAutospacing="0" w:after="0" w:afterAutospacing="0"/>
        <w:ind w:left="1788"/>
        <w:jc w:val="both"/>
      </w:pPr>
      <w:r>
        <w:rPr>
          <w:color w:val="000000"/>
          <w:sz w:val="28"/>
          <w:szCs w:val="28"/>
        </w:rPr>
        <w:t xml:space="preserve">День </w:t>
      </w:r>
      <w:proofErr w:type="spellStart"/>
      <w:r>
        <w:rPr>
          <w:color w:val="000000"/>
          <w:sz w:val="28"/>
          <w:szCs w:val="28"/>
        </w:rPr>
        <w:t>хустки</w:t>
      </w:r>
      <w:proofErr w:type="spellEnd"/>
      <w:r>
        <w:rPr>
          <w:color w:val="000000"/>
          <w:sz w:val="28"/>
          <w:szCs w:val="28"/>
        </w:rPr>
        <w:t>;</w:t>
      </w:r>
    </w:p>
    <w:p w:rsidR="00DF0ED4" w:rsidRDefault="00DF0ED4" w:rsidP="00DF0ED4">
      <w:pPr>
        <w:pStyle w:val="a3"/>
        <w:numPr>
          <w:ilvl w:val="0"/>
          <w:numId w:val="1"/>
        </w:numPr>
        <w:spacing w:before="0" w:beforeAutospacing="0" w:after="0" w:afterAutospacing="0"/>
        <w:ind w:left="1788"/>
        <w:jc w:val="both"/>
      </w:pPr>
      <w:r>
        <w:rPr>
          <w:color w:val="000000"/>
          <w:sz w:val="28"/>
          <w:szCs w:val="28"/>
        </w:rPr>
        <w:t xml:space="preserve">День </w:t>
      </w:r>
      <w:proofErr w:type="spellStart"/>
      <w:r>
        <w:rPr>
          <w:color w:val="000000"/>
          <w:sz w:val="28"/>
          <w:szCs w:val="28"/>
        </w:rPr>
        <w:t>соборності</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w:t>
      </w:r>
    </w:p>
    <w:p w:rsidR="00DF0ED4" w:rsidRDefault="00DF0ED4" w:rsidP="00DF0ED4">
      <w:pPr>
        <w:pStyle w:val="a3"/>
        <w:numPr>
          <w:ilvl w:val="0"/>
          <w:numId w:val="1"/>
        </w:numPr>
        <w:spacing w:before="0" w:beforeAutospacing="0" w:after="0" w:afterAutospacing="0"/>
        <w:ind w:left="1788"/>
        <w:jc w:val="both"/>
      </w:pPr>
      <w:r>
        <w:rPr>
          <w:color w:val="000000"/>
          <w:sz w:val="28"/>
          <w:szCs w:val="28"/>
        </w:rPr>
        <w:t xml:space="preserve">День </w:t>
      </w:r>
      <w:proofErr w:type="spellStart"/>
      <w:r>
        <w:rPr>
          <w:color w:val="000000"/>
          <w:sz w:val="28"/>
          <w:szCs w:val="28"/>
        </w:rPr>
        <w:t>цивільного</w:t>
      </w:r>
      <w:proofErr w:type="spellEnd"/>
      <w:r>
        <w:rPr>
          <w:color w:val="000000"/>
          <w:sz w:val="28"/>
          <w:szCs w:val="28"/>
        </w:rPr>
        <w:t xml:space="preserve"> </w:t>
      </w:r>
      <w:proofErr w:type="spellStart"/>
      <w:r>
        <w:rPr>
          <w:color w:val="000000"/>
          <w:sz w:val="28"/>
          <w:szCs w:val="28"/>
        </w:rPr>
        <w:t>захисту</w:t>
      </w:r>
      <w:proofErr w:type="spellEnd"/>
      <w:r>
        <w:rPr>
          <w:color w:val="000000"/>
          <w:sz w:val="28"/>
          <w:szCs w:val="28"/>
        </w:rPr>
        <w:t>;</w:t>
      </w:r>
    </w:p>
    <w:p w:rsidR="00DF0ED4" w:rsidRDefault="00DF0ED4" w:rsidP="00DF0ED4">
      <w:pPr>
        <w:pStyle w:val="a3"/>
        <w:numPr>
          <w:ilvl w:val="0"/>
          <w:numId w:val="1"/>
        </w:numPr>
        <w:spacing w:before="0" w:beforeAutospacing="0" w:after="0" w:afterAutospacing="0"/>
        <w:ind w:left="1788"/>
        <w:jc w:val="both"/>
      </w:pPr>
      <w:proofErr w:type="spellStart"/>
      <w:r>
        <w:rPr>
          <w:color w:val="000000"/>
          <w:sz w:val="28"/>
          <w:szCs w:val="28"/>
        </w:rPr>
        <w:lastRenderedPageBreak/>
        <w:t>Тиждень</w:t>
      </w:r>
      <w:proofErr w:type="spellEnd"/>
      <w:r>
        <w:rPr>
          <w:color w:val="000000"/>
          <w:sz w:val="28"/>
          <w:szCs w:val="28"/>
        </w:rPr>
        <w:t xml:space="preserve"> </w:t>
      </w:r>
      <w:proofErr w:type="spellStart"/>
      <w:r>
        <w:rPr>
          <w:color w:val="000000"/>
          <w:sz w:val="28"/>
          <w:szCs w:val="28"/>
        </w:rPr>
        <w:t>безпеки</w:t>
      </w:r>
      <w:proofErr w:type="spellEnd"/>
      <w:r>
        <w:rPr>
          <w:color w:val="000000"/>
          <w:sz w:val="28"/>
          <w:szCs w:val="28"/>
        </w:rPr>
        <w:t xml:space="preserve"> </w:t>
      </w:r>
      <w:proofErr w:type="spellStart"/>
      <w:r>
        <w:rPr>
          <w:color w:val="000000"/>
          <w:sz w:val="28"/>
          <w:szCs w:val="28"/>
        </w:rPr>
        <w:t>дитини</w:t>
      </w:r>
      <w:proofErr w:type="spellEnd"/>
      <w:r>
        <w:rPr>
          <w:color w:val="000000"/>
          <w:sz w:val="28"/>
          <w:szCs w:val="28"/>
        </w:rPr>
        <w:t>.</w:t>
      </w:r>
    </w:p>
    <w:p w:rsidR="00DF0ED4" w:rsidRDefault="00DF0ED4" w:rsidP="00DF0ED4">
      <w:pPr>
        <w:pStyle w:val="a3"/>
        <w:spacing w:before="0" w:beforeAutospacing="0" w:after="0" w:afterAutospacing="0"/>
        <w:ind w:firstLine="708"/>
        <w:jc w:val="both"/>
      </w:pPr>
      <w:r>
        <w:rPr>
          <w:color w:val="000000"/>
          <w:sz w:val="28"/>
          <w:szCs w:val="28"/>
        </w:rPr>
        <w:t xml:space="preserve">До Дня </w:t>
      </w:r>
      <w:proofErr w:type="spellStart"/>
      <w:r>
        <w:rPr>
          <w:color w:val="000000"/>
          <w:sz w:val="28"/>
          <w:szCs w:val="28"/>
        </w:rPr>
        <w:t>єднання</w:t>
      </w:r>
      <w:proofErr w:type="spellEnd"/>
      <w:r>
        <w:rPr>
          <w:color w:val="000000"/>
          <w:sz w:val="28"/>
          <w:szCs w:val="28"/>
        </w:rPr>
        <w:t xml:space="preserve"> педагогами закладу </w:t>
      </w:r>
      <w:proofErr w:type="spellStart"/>
      <w:r>
        <w:rPr>
          <w:color w:val="000000"/>
          <w:sz w:val="28"/>
          <w:szCs w:val="28"/>
        </w:rPr>
        <w:t>був</w:t>
      </w:r>
      <w:proofErr w:type="spellEnd"/>
      <w:r>
        <w:rPr>
          <w:color w:val="000000"/>
          <w:sz w:val="28"/>
          <w:szCs w:val="28"/>
        </w:rPr>
        <w:t xml:space="preserve"> проведений </w:t>
      </w:r>
      <w:proofErr w:type="spellStart"/>
      <w:r>
        <w:rPr>
          <w:color w:val="000000"/>
          <w:sz w:val="28"/>
          <w:szCs w:val="28"/>
        </w:rPr>
        <w:t>флешмоб</w:t>
      </w:r>
      <w:proofErr w:type="spellEnd"/>
      <w:r>
        <w:rPr>
          <w:color w:val="000000"/>
          <w:sz w:val="28"/>
          <w:szCs w:val="28"/>
        </w:rPr>
        <w:t>.</w:t>
      </w:r>
    </w:p>
    <w:p w:rsidR="00DF0ED4" w:rsidRDefault="00DF0ED4" w:rsidP="00DF0ED4">
      <w:pPr>
        <w:pStyle w:val="a3"/>
        <w:spacing w:before="0" w:beforeAutospacing="0" w:after="0" w:afterAutospacing="0"/>
        <w:ind w:firstLine="708"/>
        <w:jc w:val="both"/>
      </w:pPr>
      <w:proofErr w:type="spellStart"/>
      <w:r>
        <w:rPr>
          <w:color w:val="000000"/>
          <w:sz w:val="28"/>
          <w:szCs w:val="28"/>
        </w:rPr>
        <w:t>Колектив</w:t>
      </w:r>
      <w:proofErr w:type="spellEnd"/>
      <w:r>
        <w:rPr>
          <w:color w:val="000000"/>
          <w:sz w:val="28"/>
          <w:szCs w:val="28"/>
        </w:rPr>
        <w:t xml:space="preserve"> закладу разом з </w:t>
      </w:r>
      <w:proofErr w:type="spellStart"/>
      <w:r>
        <w:rPr>
          <w:color w:val="000000"/>
          <w:sz w:val="28"/>
          <w:szCs w:val="28"/>
        </w:rPr>
        <w:t>дітьми</w:t>
      </w:r>
      <w:proofErr w:type="spellEnd"/>
      <w:r>
        <w:rPr>
          <w:color w:val="000000"/>
          <w:sz w:val="28"/>
          <w:szCs w:val="28"/>
        </w:rPr>
        <w:t xml:space="preserve"> взяли участь у </w:t>
      </w:r>
      <w:proofErr w:type="spellStart"/>
      <w:r>
        <w:rPr>
          <w:color w:val="000000"/>
          <w:sz w:val="28"/>
          <w:szCs w:val="28"/>
        </w:rPr>
        <w:t>проведенні</w:t>
      </w:r>
      <w:proofErr w:type="spellEnd"/>
      <w:r>
        <w:rPr>
          <w:color w:val="000000"/>
          <w:sz w:val="28"/>
          <w:szCs w:val="28"/>
        </w:rPr>
        <w:t xml:space="preserve"> </w:t>
      </w:r>
      <w:proofErr w:type="spellStart"/>
      <w:r>
        <w:rPr>
          <w:color w:val="000000"/>
          <w:sz w:val="28"/>
          <w:szCs w:val="28"/>
        </w:rPr>
        <w:t>акції</w:t>
      </w:r>
      <w:proofErr w:type="spellEnd"/>
      <w:r>
        <w:rPr>
          <w:color w:val="000000"/>
          <w:sz w:val="28"/>
          <w:szCs w:val="28"/>
        </w:rPr>
        <w:t xml:space="preserve"> «</w:t>
      </w:r>
      <w:proofErr w:type="spellStart"/>
      <w:r>
        <w:rPr>
          <w:color w:val="000000"/>
          <w:sz w:val="28"/>
          <w:szCs w:val="28"/>
        </w:rPr>
        <w:t>Подаруй</w:t>
      </w:r>
      <w:proofErr w:type="spellEnd"/>
      <w:r>
        <w:rPr>
          <w:color w:val="000000"/>
          <w:sz w:val="28"/>
          <w:szCs w:val="28"/>
        </w:rPr>
        <w:t xml:space="preserve"> свято </w:t>
      </w:r>
      <w:proofErr w:type="spellStart"/>
      <w:r>
        <w:rPr>
          <w:color w:val="000000"/>
          <w:sz w:val="28"/>
          <w:szCs w:val="28"/>
        </w:rPr>
        <w:t>воїну</w:t>
      </w:r>
      <w:proofErr w:type="spellEnd"/>
      <w:r>
        <w:rPr>
          <w:color w:val="000000"/>
          <w:sz w:val="28"/>
          <w:szCs w:val="28"/>
        </w:rPr>
        <w:t xml:space="preserve">». </w:t>
      </w: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виготовляли</w:t>
      </w:r>
      <w:proofErr w:type="spellEnd"/>
      <w:r>
        <w:rPr>
          <w:color w:val="000000"/>
          <w:sz w:val="28"/>
          <w:szCs w:val="28"/>
        </w:rPr>
        <w:t xml:space="preserve"> обереги, </w:t>
      </w:r>
      <w:proofErr w:type="spellStart"/>
      <w:r>
        <w:rPr>
          <w:color w:val="000000"/>
          <w:sz w:val="28"/>
          <w:szCs w:val="28"/>
        </w:rPr>
        <w:t>сувеніри</w:t>
      </w:r>
      <w:proofErr w:type="spellEnd"/>
      <w:r>
        <w:rPr>
          <w:color w:val="000000"/>
          <w:sz w:val="28"/>
          <w:szCs w:val="28"/>
        </w:rPr>
        <w:t xml:space="preserve"> для </w:t>
      </w:r>
      <w:proofErr w:type="spellStart"/>
      <w:r>
        <w:rPr>
          <w:color w:val="000000"/>
          <w:sz w:val="28"/>
          <w:szCs w:val="28"/>
        </w:rPr>
        <w:t>захисників</w:t>
      </w:r>
      <w:proofErr w:type="spellEnd"/>
      <w:r>
        <w:rPr>
          <w:color w:val="000000"/>
          <w:sz w:val="28"/>
          <w:szCs w:val="28"/>
        </w:rPr>
        <w:t xml:space="preserve">. </w:t>
      </w:r>
      <w:proofErr w:type="spellStart"/>
      <w:r>
        <w:rPr>
          <w:color w:val="000000"/>
          <w:sz w:val="28"/>
          <w:szCs w:val="28"/>
        </w:rPr>
        <w:t>Працівники</w:t>
      </w:r>
      <w:proofErr w:type="spellEnd"/>
      <w:r>
        <w:rPr>
          <w:color w:val="000000"/>
          <w:sz w:val="28"/>
          <w:szCs w:val="28"/>
        </w:rPr>
        <w:t xml:space="preserve"> закладу передали </w:t>
      </w:r>
      <w:proofErr w:type="spellStart"/>
      <w:r>
        <w:rPr>
          <w:color w:val="000000"/>
          <w:sz w:val="28"/>
          <w:szCs w:val="28"/>
        </w:rPr>
        <w:t>воїнам</w:t>
      </w:r>
      <w:proofErr w:type="spellEnd"/>
      <w:r>
        <w:rPr>
          <w:color w:val="000000"/>
          <w:sz w:val="28"/>
          <w:szCs w:val="28"/>
        </w:rPr>
        <w:t xml:space="preserve"> </w:t>
      </w:r>
      <w:proofErr w:type="spellStart"/>
      <w:r>
        <w:rPr>
          <w:color w:val="000000"/>
          <w:sz w:val="28"/>
          <w:szCs w:val="28"/>
        </w:rPr>
        <w:t>солодощі</w:t>
      </w:r>
      <w:proofErr w:type="spellEnd"/>
      <w:r>
        <w:rPr>
          <w:color w:val="000000"/>
          <w:sz w:val="28"/>
          <w:szCs w:val="28"/>
        </w:rPr>
        <w:t>.</w:t>
      </w:r>
    </w:p>
    <w:p w:rsidR="00DF0ED4" w:rsidRDefault="00DF0ED4" w:rsidP="00DF0ED4">
      <w:pPr>
        <w:pStyle w:val="a3"/>
        <w:spacing w:before="0" w:beforeAutospacing="0" w:after="0" w:afterAutospacing="0"/>
        <w:ind w:firstLine="708"/>
        <w:jc w:val="both"/>
      </w:pPr>
      <w:r w:rsidRPr="000E68FA">
        <w:rPr>
          <w:sz w:val="28"/>
          <w:szCs w:val="28"/>
        </w:rPr>
        <w:t>Педагоги</w:t>
      </w:r>
      <w:r>
        <w:rPr>
          <w:color w:val="000000"/>
          <w:sz w:val="28"/>
          <w:szCs w:val="28"/>
        </w:rPr>
        <w:t xml:space="preserve"> закладу </w:t>
      </w:r>
      <w:proofErr w:type="spellStart"/>
      <w:r>
        <w:rPr>
          <w:color w:val="000000"/>
          <w:sz w:val="28"/>
          <w:szCs w:val="28"/>
        </w:rPr>
        <w:t>приєдналися</w:t>
      </w:r>
      <w:proofErr w:type="spellEnd"/>
      <w:r>
        <w:rPr>
          <w:color w:val="000000"/>
          <w:sz w:val="28"/>
          <w:szCs w:val="28"/>
        </w:rPr>
        <w:t xml:space="preserve"> до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Міжнародного</w:t>
      </w:r>
      <w:proofErr w:type="spellEnd"/>
      <w:r>
        <w:rPr>
          <w:color w:val="000000"/>
          <w:sz w:val="28"/>
          <w:szCs w:val="28"/>
        </w:rPr>
        <w:t xml:space="preserve"> </w:t>
      </w:r>
      <w:proofErr w:type="spellStart"/>
      <w:r>
        <w:rPr>
          <w:color w:val="000000"/>
          <w:sz w:val="28"/>
          <w:szCs w:val="28"/>
        </w:rPr>
        <w:t>заняття</w:t>
      </w:r>
      <w:proofErr w:type="spellEnd"/>
      <w:r>
        <w:rPr>
          <w:color w:val="000000"/>
          <w:sz w:val="28"/>
          <w:szCs w:val="28"/>
        </w:rPr>
        <w:t xml:space="preserve"> </w:t>
      </w:r>
      <w:proofErr w:type="spellStart"/>
      <w:r>
        <w:rPr>
          <w:color w:val="000000"/>
          <w:sz w:val="28"/>
          <w:szCs w:val="28"/>
        </w:rPr>
        <w:t>доброти</w:t>
      </w:r>
      <w:proofErr w:type="spellEnd"/>
      <w:r>
        <w:rPr>
          <w:color w:val="000000"/>
          <w:sz w:val="28"/>
          <w:szCs w:val="28"/>
        </w:rPr>
        <w:t xml:space="preserve"> «</w:t>
      </w:r>
      <w:proofErr w:type="spellStart"/>
      <w:r>
        <w:rPr>
          <w:color w:val="000000"/>
          <w:sz w:val="28"/>
          <w:szCs w:val="28"/>
        </w:rPr>
        <w:t>Чотири</w:t>
      </w:r>
      <w:proofErr w:type="spellEnd"/>
      <w:r>
        <w:rPr>
          <w:color w:val="000000"/>
          <w:sz w:val="28"/>
          <w:szCs w:val="28"/>
        </w:rPr>
        <w:t xml:space="preserve"> </w:t>
      </w:r>
      <w:proofErr w:type="spellStart"/>
      <w:r>
        <w:rPr>
          <w:color w:val="000000"/>
          <w:sz w:val="28"/>
          <w:szCs w:val="28"/>
        </w:rPr>
        <w:t>лапи</w:t>
      </w:r>
      <w:proofErr w:type="spellEnd"/>
      <w:r>
        <w:rPr>
          <w:color w:val="000000"/>
          <w:sz w:val="28"/>
          <w:szCs w:val="28"/>
        </w:rPr>
        <w:t xml:space="preserve">», за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отримали</w:t>
      </w:r>
      <w:proofErr w:type="spellEnd"/>
      <w:r>
        <w:rPr>
          <w:color w:val="000000"/>
          <w:sz w:val="28"/>
          <w:szCs w:val="28"/>
        </w:rPr>
        <w:t xml:space="preserve"> </w:t>
      </w:r>
      <w:proofErr w:type="spellStart"/>
      <w:r>
        <w:rPr>
          <w:color w:val="000000"/>
          <w:sz w:val="28"/>
          <w:szCs w:val="28"/>
        </w:rPr>
        <w:t>Сертифікат</w:t>
      </w:r>
      <w:proofErr w:type="spellEnd"/>
      <w:r>
        <w:rPr>
          <w:color w:val="000000"/>
          <w:sz w:val="28"/>
          <w:szCs w:val="28"/>
        </w:rPr>
        <w:t xml:space="preserve"> </w:t>
      </w:r>
      <w:proofErr w:type="spellStart"/>
      <w:r>
        <w:rPr>
          <w:color w:val="000000"/>
          <w:sz w:val="28"/>
          <w:szCs w:val="28"/>
        </w:rPr>
        <w:t>учасника</w:t>
      </w:r>
      <w:proofErr w:type="spellEnd"/>
      <w:r>
        <w:rPr>
          <w:color w:val="000000"/>
          <w:sz w:val="28"/>
          <w:szCs w:val="28"/>
        </w:rPr>
        <w:t xml:space="preserve"> ІІ-</w:t>
      </w:r>
      <w:proofErr w:type="spellStart"/>
      <w:r>
        <w:rPr>
          <w:color w:val="000000"/>
          <w:sz w:val="28"/>
          <w:szCs w:val="28"/>
        </w:rPr>
        <w:t>го</w:t>
      </w:r>
      <w:proofErr w:type="spellEnd"/>
      <w:r>
        <w:rPr>
          <w:color w:val="000000"/>
          <w:sz w:val="28"/>
          <w:szCs w:val="28"/>
        </w:rPr>
        <w:t xml:space="preserve"> </w:t>
      </w:r>
      <w:proofErr w:type="spellStart"/>
      <w:r>
        <w:rPr>
          <w:color w:val="000000"/>
          <w:sz w:val="28"/>
          <w:szCs w:val="28"/>
        </w:rPr>
        <w:t>Міжнародного</w:t>
      </w:r>
      <w:proofErr w:type="spellEnd"/>
      <w:r>
        <w:rPr>
          <w:color w:val="000000"/>
          <w:sz w:val="28"/>
          <w:szCs w:val="28"/>
        </w:rPr>
        <w:t xml:space="preserve"> </w:t>
      </w:r>
      <w:proofErr w:type="spellStart"/>
      <w:r>
        <w:rPr>
          <w:color w:val="000000"/>
          <w:sz w:val="28"/>
          <w:szCs w:val="28"/>
        </w:rPr>
        <w:t>заняття</w:t>
      </w:r>
      <w:proofErr w:type="spellEnd"/>
      <w:r>
        <w:rPr>
          <w:color w:val="000000"/>
          <w:sz w:val="28"/>
          <w:szCs w:val="28"/>
        </w:rPr>
        <w:t xml:space="preserve"> </w:t>
      </w:r>
      <w:proofErr w:type="spellStart"/>
      <w:r>
        <w:rPr>
          <w:color w:val="000000"/>
          <w:sz w:val="28"/>
          <w:szCs w:val="28"/>
        </w:rPr>
        <w:t>доброти</w:t>
      </w:r>
      <w:proofErr w:type="spellEnd"/>
      <w:r>
        <w:rPr>
          <w:color w:val="000000"/>
          <w:sz w:val="28"/>
          <w:szCs w:val="28"/>
        </w:rPr>
        <w:t xml:space="preserve">, </w:t>
      </w:r>
      <w:proofErr w:type="spellStart"/>
      <w:r>
        <w:rPr>
          <w:color w:val="000000"/>
          <w:sz w:val="28"/>
          <w:szCs w:val="28"/>
        </w:rPr>
        <w:t>виданий</w:t>
      </w:r>
      <w:proofErr w:type="spellEnd"/>
      <w:r>
        <w:rPr>
          <w:color w:val="000000"/>
          <w:sz w:val="28"/>
          <w:szCs w:val="28"/>
        </w:rPr>
        <w:t xml:space="preserve"> </w:t>
      </w:r>
      <w:proofErr w:type="spellStart"/>
      <w:r>
        <w:rPr>
          <w:color w:val="000000"/>
          <w:sz w:val="28"/>
          <w:szCs w:val="28"/>
        </w:rPr>
        <w:t>благодійним</w:t>
      </w:r>
      <w:proofErr w:type="spellEnd"/>
      <w:r>
        <w:rPr>
          <w:color w:val="000000"/>
          <w:sz w:val="28"/>
          <w:szCs w:val="28"/>
        </w:rPr>
        <w:t xml:space="preserve"> фондом «</w:t>
      </w:r>
      <w:proofErr w:type="spellStart"/>
      <w:r>
        <w:rPr>
          <w:color w:val="000000"/>
          <w:sz w:val="28"/>
          <w:szCs w:val="28"/>
        </w:rPr>
        <w:t>Щаслива</w:t>
      </w:r>
      <w:proofErr w:type="spellEnd"/>
      <w:r>
        <w:rPr>
          <w:color w:val="000000"/>
          <w:sz w:val="28"/>
          <w:szCs w:val="28"/>
        </w:rPr>
        <w:t xml:space="preserve"> лапа».</w:t>
      </w:r>
    </w:p>
    <w:p w:rsidR="00DF0ED4" w:rsidRDefault="00DF0ED4" w:rsidP="00DF0ED4">
      <w:pPr>
        <w:pStyle w:val="a3"/>
        <w:spacing w:before="0" w:beforeAutospacing="0" w:after="0" w:afterAutospacing="0"/>
        <w:ind w:firstLine="708"/>
        <w:jc w:val="both"/>
        <w:rPr>
          <w:color w:val="000000"/>
          <w:sz w:val="28"/>
          <w:szCs w:val="28"/>
          <w:lang w:val="uk-UA"/>
        </w:rPr>
      </w:pPr>
      <w:r>
        <w:rPr>
          <w:color w:val="000000"/>
          <w:sz w:val="28"/>
          <w:szCs w:val="28"/>
        </w:rPr>
        <w:t xml:space="preserve">В </w:t>
      </w:r>
      <w:proofErr w:type="spellStart"/>
      <w:r>
        <w:rPr>
          <w:color w:val="000000"/>
          <w:sz w:val="28"/>
          <w:szCs w:val="28"/>
        </w:rPr>
        <w:t>притулок</w:t>
      </w:r>
      <w:proofErr w:type="spellEnd"/>
      <w:r>
        <w:rPr>
          <w:color w:val="000000"/>
          <w:sz w:val="28"/>
          <w:szCs w:val="28"/>
        </w:rPr>
        <w:t xml:space="preserve"> для </w:t>
      </w:r>
      <w:proofErr w:type="spellStart"/>
      <w:r>
        <w:rPr>
          <w:color w:val="000000"/>
          <w:sz w:val="28"/>
          <w:szCs w:val="28"/>
        </w:rPr>
        <w:t>тварин</w:t>
      </w:r>
      <w:proofErr w:type="spellEnd"/>
      <w:r>
        <w:rPr>
          <w:color w:val="000000"/>
          <w:sz w:val="28"/>
          <w:szCs w:val="28"/>
        </w:rPr>
        <w:t xml:space="preserve"> </w:t>
      </w:r>
      <w:proofErr w:type="spellStart"/>
      <w:r>
        <w:rPr>
          <w:color w:val="000000"/>
          <w:sz w:val="28"/>
          <w:szCs w:val="28"/>
        </w:rPr>
        <w:t>працівниками</w:t>
      </w:r>
      <w:proofErr w:type="spellEnd"/>
      <w:r>
        <w:rPr>
          <w:color w:val="000000"/>
          <w:sz w:val="28"/>
          <w:szCs w:val="28"/>
        </w:rPr>
        <w:t xml:space="preserve"> закладу </w:t>
      </w:r>
      <w:proofErr w:type="spellStart"/>
      <w:r>
        <w:rPr>
          <w:color w:val="000000"/>
          <w:sz w:val="28"/>
          <w:szCs w:val="28"/>
        </w:rPr>
        <w:t>було</w:t>
      </w:r>
      <w:proofErr w:type="spellEnd"/>
      <w:r>
        <w:rPr>
          <w:color w:val="000000"/>
          <w:sz w:val="28"/>
          <w:szCs w:val="28"/>
        </w:rPr>
        <w:t xml:space="preserve"> передано </w:t>
      </w:r>
      <w:proofErr w:type="spellStart"/>
      <w:r>
        <w:rPr>
          <w:color w:val="000000"/>
          <w:sz w:val="28"/>
          <w:szCs w:val="28"/>
        </w:rPr>
        <w:t>гуманітарну</w:t>
      </w:r>
      <w:proofErr w:type="spellEnd"/>
      <w:r>
        <w:rPr>
          <w:color w:val="000000"/>
          <w:sz w:val="28"/>
          <w:szCs w:val="28"/>
        </w:rPr>
        <w:t xml:space="preserve"> </w:t>
      </w:r>
      <w:proofErr w:type="spellStart"/>
      <w:r>
        <w:rPr>
          <w:color w:val="000000"/>
          <w:sz w:val="28"/>
          <w:szCs w:val="28"/>
        </w:rPr>
        <w:t>допомогу</w:t>
      </w:r>
      <w:proofErr w:type="spellEnd"/>
      <w:r>
        <w:rPr>
          <w:color w:val="000000"/>
          <w:sz w:val="28"/>
          <w:szCs w:val="28"/>
        </w:rPr>
        <w:t>.</w:t>
      </w:r>
    </w:p>
    <w:p w:rsidR="00DF0ED4" w:rsidRDefault="00DF0ED4" w:rsidP="00DF0ED4">
      <w:pPr>
        <w:pStyle w:val="2868"/>
        <w:spacing w:before="0" w:beforeAutospacing="0" w:after="0" w:afterAutospacing="0"/>
        <w:ind w:firstLine="708"/>
        <w:jc w:val="both"/>
        <w:rPr>
          <w:lang w:val="uk-UA"/>
        </w:rPr>
      </w:pPr>
      <w:r>
        <w:rPr>
          <w:color w:val="000000"/>
          <w:sz w:val="28"/>
          <w:szCs w:val="28"/>
          <w:lang w:val="uk-UA"/>
        </w:rPr>
        <w:t xml:space="preserve">З метою просвіти учасників освітнього процесу щодо питань мінної небезпеки і </w:t>
      </w:r>
      <w:proofErr w:type="spellStart"/>
      <w:r>
        <w:rPr>
          <w:color w:val="000000"/>
          <w:sz w:val="28"/>
          <w:szCs w:val="28"/>
          <w:lang w:val="uk-UA"/>
        </w:rPr>
        <w:t>вибухо-небезпечних</w:t>
      </w:r>
      <w:proofErr w:type="spellEnd"/>
      <w:r>
        <w:rPr>
          <w:color w:val="000000"/>
          <w:sz w:val="28"/>
          <w:szCs w:val="28"/>
          <w:lang w:val="uk-UA"/>
        </w:rPr>
        <w:t xml:space="preserve"> предметів, дій в надзвичайних ситуаціях та у разі виявлення </w:t>
      </w:r>
      <w:proofErr w:type="spellStart"/>
      <w:r>
        <w:rPr>
          <w:color w:val="000000"/>
          <w:sz w:val="28"/>
          <w:szCs w:val="28"/>
          <w:lang w:val="uk-UA"/>
        </w:rPr>
        <w:t>вибухо-небезпечних</w:t>
      </w:r>
      <w:proofErr w:type="spellEnd"/>
      <w:r>
        <w:rPr>
          <w:color w:val="000000"/>
          <w:sz w:val="28"/>
          <w:szCs w:val="28"/>
          <w:lang w:val="uk-UA"/>
        </w:rPr>
        <w:t xml:space="preserve"> предметів</w:t>
      </w:r>
      <w:r>
        <w:rPr>
          <w:color w:val="000000"/>
          <w:sz w:val="28"/>
          <w:szCs w:val="28"/>
        </w:rPr>
        <w:t> </w:t>
      </w:r>
      <w:r>
        <w:rPr>
          <w:color w:val="000000"/>
          <w:sz w:val="28"/>
          <w:szCs w:val="28"/>
          <w:lang w:val="uk-UA"/>
        </w:rPr>
        <w:t xml:space="preserve"> в закладі освіти 3.04.2023 була проведена зустріч з інспектором ВВТС ГУНП в Сумській області капітаном поліції Михайленком А.А.</w:t>
      </w:r>
    </w:p>
    <w:p w:rsidR="00DF0ED4" w:rsidRDefault="00DF0ED4" w:rsidP="00DF0ED4">
      <w:pPr>
        <w:ind w:firstLine="700"/>
        <w:jc w:val="both"/>
        <w:rPr>
          <w:sz w:val="28"/>
          <w:szCs w:val="28"/>
        </w:rPr>
      </w:pPr>
      <w:r>
        <w:rPr>
          <w:sz w:val="28"/>
          <w:szCs w:val="28"/>
        </w:rPr>
        <w:t xml:space="preserve">Одним з пріоритетних завдань педагогічної роботи з дошкільнятами є забезпечення успішного </w:t>
      </w:r>
      <w:r>
        <w:rPr>
          <w:b/>
          <w:sz w:val="28"/>
          <w:szCs w:val="28"/>
        </w:rPr>
        <w:t>фізичного розвитку</w:t>
      </w:r>
      <w:r>
        <w:rPr>
          <w:sz w:val="28"/>
          <w:szCs w:val="28"/>
        </w:rPr>
        <w:t xml:space="preserve"> дитини, зміцнення її здоров’я. Успішному розв’язанню цього завдання сприяло створення сприятливих умов для фізичного розвитку та систематичного загартування.</w:t>
      </w:r>
    </w:p>
    <w:p w:rsidR="00DF0ED4" w:rsidRDefault="00DF0ED4" w:rsidP="00DF0ED4">
      <w:pPr>
        <w:ind w:firstLine="720"/>
        <w:jc w:val="both"/>
        <w:rPr>
          <w:sz w:val="28"/>
          <w:szCs w:val="28"/>
          <w:lang w:val="ru-RU"/>
        </w:rPr>
      </w:pPr>
      <w:r>
        <w:rPr>
          <w:sz w:val="28"/>
          <w:szCs w:val="28"/>
        </w:rPr>
        <w:t xml:space="preserve">В закладі дошкільної освіти створені належні умови для формування, збереження та зміцнення здоров’я дітей. Обладнання та </w:t>
      </w:r>
      <w:r w:rsidRPr="00936A2B">
        <w:rPr>
          <w:sz w:val="28"/>
          <w:szCs w:val="28"/>
        </w:rPr>
        <w:t xml:space="preserve">інтер’єр </w:t>
      </w:r>
      <w:r w:rsidR="000E68FA" w:rsidRPr="00936A2B">
        <w:rPr>
          <w:sz w:val="28"/>
          <w:szCs w:val="28"/>
        </w:rPr>
        <w:t xml:space="preserve">спортивно-музичної </w:t>
      </w:r>
      <w:r>
        <w:rPr>
          <w:sz w:val="28"/>
          <w:szCs w:val="28"/>
        </w:rPr>
        <w:t>зали відповідає вимогам, що дає змогу раціонально використовувати його в роботі з дітьми різних вікових категорій та різних рівнів фізичного розвитку. Для занять на свіжому повітрі облаштовані ігрові та спортивний майданчики</w:t>
      </w:r>
      <w:r>
        <w:rPr>
          <w:sz w:val="28"/>
          <w:szCs w:val="28"/>
          <w:lang w:val="ru-RU"/>
        </w:rPr>
        <w:t>.</w:t>
      </w:r>
    </w:p>
    <w:p w:rsidR="00DF0ED4" w:rsidRDefault="00DF0ED4" w:rsidP="00DF0ED4">
      <w:pPr>
        <w:ind w:firstLine="720"/>
        <w:jc w:val="both"/>
        <w:rPr>
          <w:sz w:val="28"/>
          <w:szCs w:val="28"/>
        </w:rPr>
      </w:pPr>
      <w:r>
        <w:rPr>
          <w:sz w:val="28"/>
          <w:szCs w:val="28"/>
        </w:rPr>
        <w:t>Методичний кабінет містить достатню кількість методичної літератури з фізичного виховання та оздоровлення дошкільнят. На допомогу вихователям розроблені комплекси профілактично-оздоровчих заходів, вправи для розвитку рук і пальців, гімнастика для очей, конспекти занять з фізкультури, спортивних свят та розваг; комплекси</w:t>
      </w:r>
      <w:r w:rsidRPr="000E68FA">
        <w:rPr>
          <w:color w:val="C00000"/>
          <w:sz w:val="28"/>
          <w:szCs w:val="28"/>
        </w:rPr>
        <w:t xml:space="preserve"> </w:t>
      </w:r>
      <w:proofErr w:type="spellStart"/>
      <w:r w:rsidRPr="00936A2B">
        <w:rPr>
          <w:sz w:val="28"/>
          <w:szCs w:val="28"/>
        </w:rPr>
        <w:t>корегуючи</w:t>
      </w:r>
      <w:r w:rsidR="00936A2B" w:rsidRPr="00936A2B">
        <w:rPr>
          <w:sz w:val="28"/>
          <w:szCs w:val="28"/>
        </w:rPr>
        <w:t>х</w:t>
      </w:r>
      <w:proofErr w:type="spellEnd"/>
      <w:r w:rsidRPr="000E68FA">
        <w:rPr>
          <w:color w:val="C00000"/>
          <w:sz w:val="28"/>
          <w:szCs w:val="28"/>
        </w:rPr>
        <w:t xml:space="preserve"> </w:t>
      </w:r>
      <w:r>
        <w:rPr>
          <w:sz w:val="28"/>
          <w:szCs w:val="28"/>
        </w:rPr>
        <w:t>вправ, оздоровчі хвилинки, рекомендації щодо організації динамічних пауз, піших переходів в різні пори року.</w:t>
      </w:r>
    </w:p>
    <w:p w:rsidR="00DF0ED4" w:rsidRDefault="00DF0ED4" w:rsidP="00DF0ED4">
      <w:pPr>
        <w:ind w:firstLine="720"/>
        <w:jc w:val="both"/>
        <w:rPr>
          <w:sz w:val="28"/>
          <w:szCs w:val="28"/>
        </w:rPr>
      </w:pPr>
      <w:r>
        <w:rPr>
          <w:sz w:val="28"/>
          <w:szCs w:val="28"/>
        </w:rPr>
        <w:t>Завдяки достатній кількості методичної літератури, розробок, різного унаочнення педагоги мали можливість грамотно, на високому методичному рівні організовувати оздоровчо-профілактичну роботу.</w:t>
      </w:r>
    </w:p>
    <w:p w:rsidR="00DF0ED4" w:rsidRDefault="00DF0ED4" w:rsidP="00DF0ED4">
      <w:pPr>
        <w:ind w:firstLine="720"/>
        <w:jc w:val="both"/>
        <w:rPr>
          <w:sz w:val="28"/>
          <w:szCs w:val="28"/>
        </w:rPr>
      </w:pPr>
      <w:r>
        <w:rPr>
          <w:sz w:val="28"/>
          <w:szCs w:val="28"/>
        </w:rPr>
        <w:t>З метою збереження та зміцнення здоров’я дошкільнят проводилися малі форми фізичного виховання. Це фізкультурні хвилинки і фізкультурні паузи між заняттями,  музично-ритмічні рухи, ігри-медитації, дихальні та звукові вправи та інше.</w:t>
      </w:r>
    </w:p>
    <w:p w:rsidR="00DF0ED4" w:rsidRDefault="00DF0ED4" w:rsidP="00DF0ED4">
      <w:pPr>
        <w:ind w:firstLine="540"/>
        <w:jc w:val="both"/>
        <w:rPr>
          <w:sz w:val="28"/>
        </w:rPr>
      </w:pPr>
      <w:r>
        <w:rPr>
          <w:sz w:val="28"/>
        </w:rPr>
        <w:t xml:space="preserve">Заняття з фізичного виховання проводить інструктор з фізкультури </w:t>
      </w:r>
      <w:proofErr w:type="spellStart"/>
      <w:r>
        <w:rPr>
          <w:sz w:val="28"/>
        </w:rPr>
        <w:t>Прихожай</w:t>
      </w:r>
      <w:proofErr w:type="spellEnd"/>
      <w:r>
        <w:rPr>
          <w:sz w:val="28"/>
        </w:rPr>
        <w:t xml:space="preserve"> К.В. Вона ретельно продумує раціональні способи організації дітей для виконання вправ із збільшенням їхньої рухової активності, постійно вдосконалює методику проведення занять. Кожне заняття предметно спрямоване на розвиток у дітей тієї чи іншої фізичної якості. </w:t>
      </w:r>
    </w:p>
    <w:p w:rsidR="00DF0ED4" w:rsidRDefault="00DF0ED4" w:rsidP="00DF0ED4">
      <w:pPr>
        <w:ind w:firstLine="540"/>
        <w:jc w:val="both"/>
        <w:rPr>
          <w:sz w:val="28"/>
        </w:rPr>
      </w:pPr>
      <w:r>
        <w:rPr>
          <w:sz w:val="28"/>
        </w:rPr>
        <w:lastRenderedPageBreak/>
        <w:t>Планування занять проводилося за системою, яка допомагає здійснювати наступність, поетапність, ускладнення та за схемою, відповідно до якої, дітям послідовно пропонують системи завдань, з акцентами на силові завдання, на гнучкість, на швидкість або спритність. Витривалість, як базова вихідна якість культивується на кожному занятті в процесі бігу. Паралельно з цим, під час занять, формуються такі якості як темп, ритм, здатність діяти за уявленим напрямком.</w:t>
      </w:r>
    </w:p>
    <w:p w:rsidR="00DF0ED4" w:rsidRDefault="00DF0ED4" w:rsidP="00DF0ED4">
      <w:pPr>
        <w:ind w:firstLine="540"/>
        <w:jc w:val="both"/>
        <w:rPr>
          <w:sz w:val="28"/>
        </w:rPr>
      </w:pPr>
      <w:r>
        <w:rPr>
          <w:sz w:val="28"/>
        </w:rPr>
        <w:t>Заняття інструктор з фізкультури  планувала і проводила з урахуванням стану здоров’я дітей. Особливу увагу звертала на фізичне навантаження кожної дитини.</w:t>
      </w:r>
    </w:p>
    <w:p w:rsidR="00DF0ED4" w:rsidRDefault="00DF0ED4" w:rsidP="00DF0ED4">
      <w:pPr>
        <w:ind w:firstLine="720"/>
        <w:jc w:val="both"/>
        <w:rPr>
          <w:sz w:val="28"/>
          <w:szCs w:val="28"/>
        </w:rPr>
      </w:pPr>
      <w:r>
        <w:rPr>
          <w:b/>
          <w:sz w:val="28"/>
          <w:szCs w:val="28"/>
        </w:rPr>
        <w:t>Медичне обслуговування</w:t>
      </w:r>
      <w:r>
        <w:rPr>
          <w:sz w:val="28"/>
          <w:szCs w:val="28"/>
        </w:rPr>
        <w:t xml:space="preserve"> в закладі дошкільної освіти передбачає надання дітям допомоги у збереженні здоров’я та профілактиці захворювань.</w:t>
      </w:r>
    </w:p>
    <w:p w:rsidR="00DF0ED4" w:rsidRDefault="00DF0ED4" w:rsidP="00DF0ED4">
      <w:pPr>
        <w:ind w:firstLine="540"/>
        <w:jc w:val="both"/>
        <w:rPr>
          <w:sz w:val="28"/>
          <w:szCs w:val="28"/>
        </w:rPr>
      </w:pPr>
      <w:r>
        <w:rPr>
          <w:sz w:val="28"/>
          <w:szCs w:val="28"/>
        </w:rPr>
        <w:t>Заклад дошкільної освіти має медичний кабінет. Його обладнання в основному відповідає нормативним вимогам. Медичний кабінет облаштовано у відповідності до Положення про медичний кабінет дошкільного навчального закладу на 90%, лікарські засоби для надання невідкладної медичної допомоги повністю відповідають переліку.</w:t>
      </w:r>
    </w:p>
    <w:p w:rsidR="00DF0ED4" w:rsidRDefault="00DF0ED4" w:rsidP="00DF0ED4">
      <w:pPr>
        <w:shd w:val="clear" w:color="auto" w:fill="FFFFFF"/>
        <w:autoSpaceDE w:val="0"/>
        <w:autoSpaceDN w:val="0"/>
        <w:adjustRightInd w:val="0"/>
        <w:ind w:firstLine="600"/>
        <w:jc w:val="both"/>
        <w:rPr>
          <w:sz w:val="28"/>
          <w:szCs w:val="28"/>
        </w:rPr>
      </w:pPr>
      <w:r>
        <w:rPr>
          <w:rFonts w:eastAsia="Calibri"/>
          <w:b/>
          <w:bCs/>
          <w:sz w:val="28"/>
          <w:szCs w:val="28"/>
        </w:rPr>
        <w:t>Організація харчування у 2022/2023</w:t>
      </w:r>
      <w:r>
        <w:rPr>
          <w:rFonts w:eastAsia="Calibri"/>
          <w:bCs/>
          <w:sz w:val="28"/>
          <w:szCs w:val="28"/>
        </w:rPr>
        <w:t xml:space="preserve"> навчальному році не здійснювалася у зв’язку з введенням воєнного стану та проведенням занять у дистанційному форматі</w:t>
      </w:r>
    </w:p>
    <w:p w:rsidR="00DF0ED4" w:rsidRDefault="00DF0ED4" w:rsidP="00DF0ED4">
      <w:pPr>
        <w:ind w:firstLine="800"/>
        <w:jc w:val="both"/>
        <w:rPr>
          <w:sz w:val="28"/>
          <w:szCs w:val="28"/>
        </w:rPr>
      </w:pPr>
      <w:r>
        <w:rPr>
          <w:sz w:val="28"/>
          <w:szCs w:val="28"/>
        </w:rPr>
        <w:t xml:space="preserve">Виходячи з того, що </w:t>
      </w:r>
      <w:r>
        <w:rPr>
          <w:b/>
          <w:sz w:val="28"/>
          <w:szCs w:val="28"/>
        </w:rPr>
        <w:t>гра є найважливішою самостійною діяльністю дітей</w:t>
      </w:r>
      <w:r>
        <w:rPr>
          <w:sz w:val="28"/>
          <w:szCs w:val="28"/>
        </w:rPr>
        <w:t xml:space="preserve"> дошкільного віку, педагогічний колектив закладу приділяє велику увагу </w:t>
      </w:r>
      <w:r>
        <w:rPr>
          <w:b/>
          <w:sz w:val="28"/>
          <w:szCs w:val="28"/>
        </w:rPr>
        <w:t>організації ігрової діяльності</w:t>
      </w:r>
      <w:r>
        <w:rPr>
          <w:sz w:val="28"/>
          <w:szCs w:val="28"/>
        </w:rPr>
        <w:t>, створенню умов для різних її видів. У кожній віковій групі, відповідно вимог програми «Дитина» , обладнано ігрові зони. Всі групи забезпечені наборами великого та настільного будівельного матеріалу, конструкторами. В групах є зони сюжетно-рольових, настільно-друкованих, театралізованих ігор. Відповідно до віку дітей та вимог програми вихователями виготовлені дидактичні та розвиваючі ігри.</w:t>
      </w:r>
    </w:p>
    <w:p w:rsidR="00DF0ED4" w:rsidRDefault="00DF0ED4" w:rsidP="00DF0ED4">
      <w:pPr>
        <w:ind w:firstLine="800"/>
        <w:jc w:val="both"/>
        <w:rPr>
          <w:sz w:val="28"/>
          <w:szCs w:val="28"/>
        </w:rPr>
      </w:pPr>
      <w:r>
        <w:rPr>
          <w:sz w:val="28"/>
          <w:szCs w:val="28"/>
        </w:rPr>
        <w:t>Ігрова діяльність планується і проводиться щоденно в першій половині дня , для тих дітей які приходять на індивідуальні заняття , за присутності батьків. Більшість вихователів майстерно поєднують навчально-виховні завдання і  притаманні грі властивості.</w:t>
      </w:r>
    </w:p>
    <w:p w:rsidR="00DF0ED4" w:rsidRDefault="00DF0ED4" w:rsidP="00DF0ED4">
      <w:pPr>
        <w:ind w:firstLine="800"/>
        <w:jc w:val="both"/>
        <w:rPr>
          <w:sz w:val="28"/>
          <w:szCs w:val="28"/>
        </w:rPr>
      </w:pPr>
      <w:r>
        <w:rPr>
          <w:sz w:val="28"/>
          <w:szCs w:val="28"/>
        </w:rPr>
        <w:t>Компетентність дітей в ігровій діяльності відповідає віку дітей та вимогам Базової програми.</w:t>
      </w:r>
    </w:p>
    <w:p w:rsidR="00DF0ED4" w:rsidRDefault="00DF0ED4" w:rsidP="00DF0ED4">
      <w:pPr>
        <w:ind w:firstLine="800"/>
        <w:jc w:val="both"/>
        <w:rPr>
          <w:sz w:val="28"/>
          <w:szCs w:val="28"/>
        </w:rPr>
      </w:pPr>
      <w:r>
        <w:rPr>
          <w:sz w:val="28"/>
          <w:szCs w:val="28"/>
        </w:rPr>
        <w:t>Діти молодшого дошкільного віку добре володіють діями з сюжетно-образними іграшками, застосовують предмети-замінники, самостійно підбирають іграшки відповідно ігрового задуму. При допомозі дорослих створюють різні споруди з будівельного матеріалу та використовують їх в сюжетно-рольових іграх.</w:t>
      </w:r>
    </w:p>
    <w:p w:rsidR="00DF0ED4" w:rsidRDefault="00DF0ED4" w:rsidP="00DF0ED4">
      <w:pPr>
        <w:ind w:firstLine="800"/>
        <w:jc w:val="both"/>
        <w:rPr>
          <w:sz w:val="28"/>
          <w:szCs w:val="28"/>
        </w:rPr>
      </w:pPr>
      <w:r>
        <w:rPr>
          <w:sz w:val="28"/>
          <w:szCs w:val="28"/>
        </w:rPr>
        <w:t>Діти середнього дошкільного віку вміють обирати гру, добирати іграшки згідно власного задуму, творчо застосовувати знання про навколишнє в різних іграх.</w:t>
      </w:r>
    </w:p>
    <w:p w:rsidR="00DF0ED4" w:rsidRDefault="00DF0ED4" w:rsidP="00DF0ED4">
      <w:pPr>
        <w:ind w:firstLine="800"/>
        <w:jc w:val="both"/>
        <w:rPr>
          <w:sz w:val="28"/>
          <w:szCs w:val="28"/>
        </w:rPr>
      </w:pPr>
      <w:r>
        <w:rPr>
          <w:sz w:val="28"/>
          <w:szCs w:val="28"/>
        </w:rPr>
        <w:t xml:space="preserve">Діти старшого дошкільного віку вміють організовувати самостійно різні види ігор: обрати тему гри, створювати предметно-ігрове середовище, </w:t>
      </w:r>
      <w:r>
        <w:rPr>
          <w:sz w:val="28"/>
          <w:szCs w:val="28"/>
        </w:rPr>
        <w:lastRenderedPageBreak/>
        <w:t>розподіляти ролі, виконувати ігрові дії, використовуючи вміння, набуті під час різних видів діяльності.</w:t>
      </w:r>
    </w:p>
    <w:p w:rsidR="00DF0ED4" w:rsidRDefault="00DF0ED4" w:rsidP="00DF0ED4">
      <w:pPr>
        <w:shd w:val="clear" w:color="auto" w:fill="FFFFFF"/>
        <w:tabs>
          <w:tab w:val="left" w:pos="0"/>
          <w:tab w:val="left" w:pos="9600"/>
        </w:tabs>
        <w:ind w:firstLine="600"/>
        <w:jc w:val="both"/>
        <w:rPr>
          <w:color w:val="FF0000"/>
          <w:sz w:val="28"/>
          <w:szCs w:val="32"/>
        </w:rPr>
      </w:pPr>
      <w:r>
        <w:rPr>
          <w:sz w:val="28"/>
          <w:szCs w:val="32"/>
        </w:rPr>
        <w:t xml:space="preserve">Пріоритетним напрямком роботи колективу в минулому році був </w:t>
      </w:r>
      <w:r>
        <w:rPr>
          <w:sz w:val="28"/>
          <w:szCs w:val="28"/>
        </w:rPr>
        <w:t>розвиток основ патріотичної свідомості дошкільників з високими морально-духовними якостями, навичками культури спілкування , знаннями про українську культуру та звичаї , як важливими чинниками національно-патріотичного виховання</w:t>
      </w:r>
      <w:r>
        <w:rPr>
          <w:color w:val="FF0000"/>
          <w:sz w:val="28"/>
          <w:szCs w:val="32"/>
        </w:rPr>
        <w:t>.</w:t>
      </w:r>
    </w:p>
    <w:p w:rsidR="00DF0ED4" w:rsidRDefault="00DF0ED4" w:rsidP="00DF0ED4">
      <w:pPr>
        <w:jc w:val="both"/>
        <w:rPr>
          <w:sz w:val="28"/>
          <w:szCs w:val="28"/>
          <w:lang w:eastAsia="ko-KR"/>
        </w:rPr>
      </w:pPr>
      <w:r>
        <w:rPr>
          <w:sz w:val="28"/>
          <w:szCs w:val="28"/>
          <w:lang w:eastAsia="ko-KR"/>
        </w:rPr>
        <w:t xml:space="preserve">       Патріотичне виховання в нашому закладі дошкільної освіти здійснюється під час виконання усіх розділів програми, починаючи з молодшого віку. На протязі всього дошкільного дитинства найважливішою складовою патріотичного виховання є розвиток моральності особистості – єдності національних і загальнолюдських цінностей доброти, уваги, чуйності, милосердя, толерантності, совісності, чесності, гідності, терпимості до людей, повагу і любов до своїх батьків, роду. Не менш важливе – виховання любові до своєї країни, повідомлення дітям елементарних знань про державу, прапор, національну символіку – Державний герб, Прапор, Гімн, виховання поваги до символів Української держави.</w:t>
      </w:r>
    </w:p>
    <w:p w:rsidR="00DF0ED4" w:rsidRDefault="00DF0ED4" w:rsidP="00DF0ED4">
      <w:pPr>
        <w:jc w:val="both"/>
        <w:rPr>
          <w:sz w:val="28"/>
          <w:szCs w:val="28"/>
          <w:lang w:eastAsia="ko-KR"/>
        </w:rPr>
      </w:pPr>
      <w:r>
        <w:rPr>
          <w:sz w:val="28"/>
          <w:szCs w:val="28"/>
          <w:lang w:eastAsia="ko-KR"/>
        </w:rPr>
        <w:tab/>
        <w:t>Усі ці завдання вихователі нашого закладу дошкільної освіти вирішують у різних видах діяльності: під час занять, роботи за напрямами, ігрової і трудової діяльності, в повсякденному спілкуванні з дітьми. Ця тема дуже широка і багатогранна. Складність полягає у тому, що не відразу можна оцінити і побачити результати роботи з дітьми. Головним критерієм контролю  частіше бувають час і обставини, де розкриваються вчинки дітей, їх відношення до тієї чи іншої події.</w:t>
      </w:r>
    </w:p>
    <w:p w:rsidR="00DF0ED4" w:rsidRDefault="00DF0ED4" w:rsidP="00DF0ED4">
      <w:pPr>
        <w:jc w:val="both"/>
        <w:rPr>
          <w:sz w:val="28"/>
          <w:szCs w:val="28"/>
          <w:lang w:eastAsia="ko-KR"/>
        </w:rPr>
      </w:pPr>
      <w:r>
        <w:rPr>
          <w:sz w:val="28"/>
          <w:szCs w:val="28"/>
          <w:lang w:eastAsia="ko-KR"/>
        </w:rPr>
        <w:tab/>
        <w:t xml:space="preserve">У усіх групах закладу зібраний тематичний матеріал з цієї проблеми, зібрані твори художньої літератури, виготовлені ігри, оформлені національні куточки. Підібрані цікаві ілюстрації, художні твори, розроблені конспекти бесід,  розваг, загадок, віршів, які проводяться з дітьми. </w:t>
      </w:r>
    </w:p>
    <w:p w:rsidR="00DF0ED4" w:rsidRDefault="00DF0ED4" w:rsidP="00DF0ED4">
      <w:pPr>
        <w:jc w:val="both"/>
        <w:rPr>
          <w:sz w:val="28"/>
          <w:szCs w:val="28"/>
          <w:lang w:eastAsia="ko-KR"/>
        </w:rPr>
      </w:pPr>
      <w:r>
        <w:rPr>
          <w:sz w:val="28"/>
          <w:szCs w:val="28"/>
          <w:lang w:eastAsia="ko-KR"/>
        </w:rPr>
        <w:t xml:space="preserve">        Діти мають знання з історії нашого села , виховується любов і повага до рідної природи, пам’яток старовини. Діти знають легенди і значення кольорів, символів: прапора і герба України.</w:t>
      </w:r>
    </w:p>
    <w:p w:rsidR="00DF0ED4" w:rsidRDefault="00DF0ED4" w:rsidP="00DF0ED4">
      <w:pPr>
        <w:jc w:val="both"/>
        <w:rPr>
          <w:sz w:val="28"/>
          <w:szCs w:val="28"/>
          <w:lang w:eastAsia="ko-KR"/>
        </w:rPr>
      </w:pPr>
      <w:r>
        <w:rPr>
          <w:sz w:val="28"/>
          <w:szCs w:val="28"/>
          <w:lang w:eastAsia="ko-KR"/>
        </w:rPr>
        <w:t xml:space="preserve">       В середніх та  старшій групах проводиться постійна робота з екологічного виховання, підібрано багато ігор з цієї теми, ілюстрацій.</w:t>
      </w:r>
    </w:p>
    <w:p w:rsidR="00DF0ED4" w:rsidRDefault="00DF0ED4" w:rsidP="00DF0ED4">
      <w:pPr>
        <w:jc w:val="both"/>
        <w:rPr>
          <w:sz w:val="28"/>
          <w:szCs w:val="28"/>
          <w:lang w:eastAsia="ko-KR"/>
        </w:rPr>
      </w:pPr>
      <w:r>
        <w:rPr>
          <w:sz w:val="28"/>
          <w:szCs w:val="28"/>
          <w:lang w:eastAsia="ko-KR"/>
        </w:rPr>
        <w:tab/>
        <w:t>В молодшій  групі  патріотичне виховання опирається на ігри з екології, ознайомлення  з навколишнім світом.</w:t>
      </w:r>
    </w:p>
    <w:p w:rsidR="00DF0ED4" w:rsidRDefault="00DF0ED4" w:rsidP="00DF0ED4">
      <w:pPr>
        <w:jc w:val="both"/>
        <w:rPr>
          <w:sz w:val="28"/>
          <w:szCs w:val="28"/>
          <w:lang w:eastAsia="ko-KR"/>
        </w:rPr>
      </w:pPr>
      <w:r>
        <w:rPr>
          <w:sz w:val="28"/>
          <w:szCs w:val="28"/>
          <w:lang w:eastAsia="ko-KR"/>
        </w:rPr>
        <w:tab/>
        <w:t>В усіх вікових групах діти вивчають вірші про Україну, про красу рідної природи, про рідне місто, діти виховуються на народних традиціях та звичаях.</w:t>
      </w:r>
    </w:p>
    <w:p w:rsidR="00DF0ED4" w:rsidRDefault="00DF0ED4" w:rsidP="00DF0ED4">
      <w:pPr>
        <w:jc w:val="both"/>
        <w:rPr>
          <w:sz w:val="28"/>
          <w:szCs w:val="28"/>
          <w:lang w:eastAsia="ko-KR"/>
        </w:rPr>
      </w:pPr>
      <w:r>
        <w:rPr>
          <w:sz w:val="28"/>
          <w:szCs w:val="28"/>
          <w:lang w:eastAsia="ko-KR"/>
        </w:rPr>
        <w:t xml:space="preserve">           </w:t>
      </w:r>
      <w:r w:rsidR="00E50331">
        <w:rPr>
          <w:sz w:val="28"/>
          <w:szCs w:val="28"/>
          <w:lang w:eastAsia="ko-KR"/>
        </w:rPr>
        <w:t xml:space="preserve"> Одним із важливих завдань </w:t>
      </w:r>
      <w:r w:rsidR="00E50331" w:rsidRPr="00936A2B">
        <w:rPr>
          <w:sz w:val="28"/>
          <w:szCs w:val="28"/>
          <w:lang w:eastAsia="ko-KR"/>
        </w:rPr>
        <w:t>2022/</w:t>
      </w:r>
      <w:r w:rsidRPr="00936A2B">
        <w:rPr>
          <w:sz w:val="28"/>
          <w:szCs w:val="28"/>
          <w:lang w:eastAsia="ko-KR"/>
        </w:rPr>
        <w:t xml:space="preserve">2023 </w:t>
      </w:r>
      <w:r>
        <w:rPr>
          <w:sz w:val="28"/>
          <w:szCs w:val="28"/>
          <w:lang w:eastAsia="ko-KR"/>
        </w:rPr>
        <w:t>навчального року було формування екологічної компетентності дошкільників.</w:t>
      </w:r>
    </w:p>
    <w:p w:rsidR="00DF0ED4" w:rsidRDefault="00DF0ED4" w:rsidP="00DF0ED4">
      <w:pPr>
        <w:jc w:val="both"/>
        <w:rPr>
          <w:sz w:val="28"/>
          <w:szCs w:val="28"/>
          <w:lang w:eastAsia="ko-KR"/>
        </w:rPr>
      </w:pPr>
      <w:r>
        <w:rPr>
          <w:sz w:val="28"/>
          <w:szCs w:val="28"/>
          <w:lang w:eastAsia="ko-KR"/>
        </w:rPr>
        <w:tab/>
        <w:t>Любов до природи, навички бережного відношення до неї, турбота про живі істоти породжують не тільки інтерес до природи, але й сприяють формуванню в дітей кращих рис характеру, таких як – патріотизм, працелюбність, повагу до праці дорослих, які охороняють та примножують природні багатства.</w:t>
      </w:r>
    </w:p>
    <w:p w:rsidR="00DF0ED4" w:rsidRDefault="00DF0ED4" w:rsidP="00DF0ED4">
      <w:pPr>
        <w:jc w:val="both"/>
        <w:rPr>
          <w:sz w:val="28"/>
          <w:szCs w:val="28"/>
          <w:lang w:eastAsia="ko-KR"/>
        </w:rPr>
      </w:pPr>
      <w:r>
        <w:rPr>
          <w:sz w:val="28"/>
          <w:szCs w:val="28"/>
          <w:lang w:eastAsia="ko-KR"/>
        </w:rPr>
        <w:lastRenderedPageBreak/>
        <w:tab/>
        <w:t xml:space="preserve"> В перспективних  планах вихователями планується робота по вивченню художнього слова, прислів’їв, приказок, прикмет про природу, планується спостереження. Заздалегідь планується попередня робота – спостереження за будь-яким об’єктом, що буде розглядатися через 2-3 дні.</w:t>
      </w:r>
    </w:p>
    <w:p w:rsidR="00DF0ED4" w:rsidRDefault="00DF0ED4" w:rsidP="00DF0ED4">
      <w:pPr>
        <w:jc w:val="both"/>
        <w:rPr>
          <w:sz w:val="28"/>
          <w:szCs w:val="28"/>
          <w:lang w:eastAsia="ko-KR"/>
        </w:rPr>
      </w:pPr>
      <w:r>
        <w:rPr>
          <w:sz w:val="28"/>
          <w:szCs w:val="28"/>
          <w:lang w:eastAsia="ko-KR"/>
        </w:rPr>
        <w:tab/>
        <w:t>Для дистанційної роботи були підібрані цікаві відео перегляди та матеріал з цього питання.</w:t>
      </w:r>
    </w:p>
    <w:p w:rsidR="00936A2B" w:rsidRDefault="00DF0ED4" w:rsidP="00DF0ED4">
      <w:pPr>
        <w:jc w:val="both"/>
        <w:rPr>
          <w:sz w:val="28"/>
          <w:szCs w:val="28"/>
          <w:lang w:eastAsia="ko-KR"/>
        </w:rPr>
      </w:pPr>
      <w:r>
        <w:rPr>
          <w:sz w:val="28"/>
          <w:szCs w:val="28"/>
          <w:lang w:eastAsia="ko-KR"/>
        </w:rPr>
        <w:t xml:space="preserve">       В календарних планах вихователі  планують багато художнього слова для вивчення, читання казок В.О. Сухомлинського, К.Д. Ушинського</w:t>
      </w:r>
      <w:r w:rsidR="00936A2B" w:rsidRPr="00936A2B">
        <w:rPr>
          <w:sz w:val="28"/>
          <w:szCs w:val="28"/>
          <w:lang w:eastAsia="ko-KR"/>
        </w:rPr>
        <w:t>.</w:t>
      </w:r>
      <w:r>
        <w:rPr>
          <w:sz w:val="28"/>
          <w:szCs w:val="28"/>
          <w:lang w:eastAsia="ko-KR"/>
        </w:rPr>
        <w:tab/>
      </w:r>
      <w:r w:rsidR="00936A2B">
        <w:rPr>
          <w:sz w:val="28"/>
          <w:szCs w:val="28"/>
          <w:lang w:eastAsia="ko-KR"/>
        </w:rPr>
        <w:t xml:space="preserve"> </w:t>
      </w:r>
      <w:r>
        <w:rPr>
          <w:sz w:val="28"/>
          <w:szCs w:val="28"/>
          <w:lang w:eastAsia="ko-KR"/>
        </w:rPr>
        <w:t>В групах є в наявності методична та художня література з даного розділу, виготовлена велика кількість дидактичного матеріалу, дидактичних ігор  по ознайомленню з природою екологічного характеру.</w:t>
      </w:r>
      <w:r>
        <w:rPr>
          <w:sz w:val="28"/>
          <w:szCs w:val="28"/>
          <w:lang w:eastAsia="ko-KR"/>
        </w:rPr>
        <w:tab/>
      </w:r>
    </w:p>
    <w:p w:rsidR="00DF0ED4" w:rsidRPr="00936A2B" w:rsidRDefault="00936A2B" w:rsidP="00936A2B">
      <w:pPr>
        <w:jc w:val="both"/>
        <w:rPr>
          <w:sz w:val="28"/>
          <w:szCs w:val="28"/>
          <w:lang w:eastAsia="ko-KR"/>
        </w:rPr>
      </w:pPr>
      <w:r>
        <w:rPr>
          <w:sz w:val="28"/>
          <w:szCs w:val="28"/>
          <w:lang w:eastAsia="ko-KR"/>
        </w:rPr>
        <w:tab/>
      </w:r>
      <w:r w:rsidR="00DF0ED4">
        <w:rPr>
          <w:sz w:val="28"/>
          <w:szCs w:val="28"/>
          <w:lang w:eastAsia="ko-KR"/>
        </w:rPr>
        <w:t>На заняттях з  рідної природи та валеології вихователі  постійно знайомлять дітей з об’єктами   та явищами живої і неживої природи, природою космосу, з позитивним і негативним впливом людей на природу і природи на людей. В ігровій і дослідницькій діяльності діти вчаться вирішувати різноманітні екологічні проблеми.</w:t>
      </w:r>
      <w:r w:rsidR="00DF0ED4">
        <w:rPr>
          <w:sz w:val="28"/>
          <w:szCs w:val="28"/>
          <w:lang w:eastAsia="ko-KR"/>
        </w:rPr>
        <w:tab/>
        <w:t xml:space="preserve"> Діти знають багато віршів і казок про природу та про охорону її багатств, знають прикмети про погоду, розуміють прислів’я, приказки.</w:t>
      </w:r>
      <w:r w:rsidR="00DF0ED4">
        <w:rPr>
          <w:sz w:val="28"/>
          <w:szCs w:val="28"/>
          <w:lang w:eastAsia="ko-KR"/>
        </w:rPr>
        <w:tab/>
        <w:t xml:space="preserve">В групі обладнаний куточок живої природи. В наявності є представники тільки рослинного світу .  </w:t>
      </w:r>
      <w:r w:rsidR="00DF0ED4">
        <w:rPr>
          <w:sz w:val="28"/>
          <w:szCs w:val="28"/>
          <w:lang w:eastAsia="ko-KR"/>
        </w:rPr>
        <w:tab/>
        <w:t>В групі проводиться трудова діяльність в куточках природи, діти навчені  доглядати  за рослинами  куточка.</w:t>
      </w:r>
    </w:p>
    <w:p w:rsidR="00DF0ED4" w:rsidRDefault="00DF0ED4" w:rsidP="00DF0ED4">
      <w:pPr>
        <w:jc w:val="both"/>
        <w:rPr>
          <w:sz w:val="28"/>
          <w:szCs w:val="28"/>
        </w:rPr>
      </w:pPr>
      <w:r>
        <w:rPr>
          <w:sz w:val="28"/>
          <w:szCs w:val="28"/>
          <w:lang w:eastAsia="ko-KR"/>
        </w:rPr>
        <w:tab/>
        <w:t xml:space="preserve">Велика увага приділяється мовленнєвій компетенції дітей. </w:t>
      </w:r>
      <w:r>
        <w:rPr>
          <w:sz w:val="28"/>
          <w:szCs w:val="28"/>
        </w:rPr>
        <w:t xml:space="preserve">Мовленнєва робота з дітьми проходить через всі лінії розвитку у формі дидактичних та комунікативних, сюжетно-рольових ігор, читання, розповідання, інсценізації та драматизації художніх творів,  театралізованих ігор, ігор за сюжетами художніх творів, розігрування </w:t>
      </w:r>
      <w:proofErr w:type="spellStart"/>
      <w:r>
        <w:rPr>
          <w:sz w:val="28"/>
          <w:szCs w:val="28"/>
        </w:rPr>
        <w:t>забавлянок</w:t>
      </w:r>
      <w:proofErr w:type="spellEnd"/>
      <w:r>
        <w:rPr>
          <w:sz w:val="28"/>
          <w:szCs w:val="28"/>
        </w:rPr>
        <w:t xml:space="preserve">, </w:t>
      </w:r>
      <w:proofErr w:type="spellStart"/>
      <w:r>
        <w:rPr>
          <w:sz w:val="28"/>
          <w:szCs w:val="28"/>
        </w:rPr>
        <w:t>потішок</w:t>
      </w:r>
      <w:proofErr w:type="spellEnd"/>
      <w:r>
        <w:rPr>
          <w:sz w:val="28"/>
          <w:szCs w:val="28"/>
        </w:rPr>
        <w:t>, пісень, індивідуальної роботи, спеціально-організованих занять, самостійної діяльності дітей, спостережень.</w:t>
      </w:r>
    </w:p>
    <w:p w:rsidR="00DF0ED4" w:rsidRDefault="00DF0ED4" w:rsidP="00DF0ED4">
      <w:pPr>
        <w:pStyle w:val="a4"/>
        <w:tabs>
          <w:tab w:val="left" w:pos="9600"/>
        </w:tabs>
        <w:spacing w:after="0"/>
        <w:ind w:left="0" w:right="38" w:firstLine="600"/>
        <w:jc w:val="both"/>
        <w:rPr>
          <w:sz w:val="28"/>
          <w:szCs w:val="28"/>
        </w:rPr>
      </w:pPr>
      <w:r>
        <w:rPr>
          <w:sz w:val="28"/>
          <w:szCs w:val="28"/>
        </w:rPr>
        <w:t>Мовленнєва діяльність інтегрується з ігровою, руховою, пізнавальною, образотворчою, музичною, театралізованою діяльністю дітей упродовж усього їхнього перебування в групах. Обов’язково передбачається її розгортання в індивідуальній роботі з дітьми, під час спостережень, самостійної діяльності, в різноманітних життєвих ситуаціях спілкування з однолітками та дорослими в парах, підгрупах чи в колективі.</w:t>
      </w:r>
    </w:p>
    <w:p w:rsidR="00DF0ED4" w:rsidRDefault="00DF0ED4" w:rsidP="00DF0ED4">
      <w:pPr>
        <w:pStyle w:val="a4"/>
        <w:tabs>
          <w:tab w:val="left" w:pos="9600"/>
        </w:tabs>
        <w:spacing w:after="0"/>
        <w:ind w:left="0" w:right="38" w:firstLine="600"/>
        <w:jc w:val="both"/>
        <w:rPr>
          <w:sz w:val="28"/>
          <w:szCs w:val="28"/>
        </w:rPr>
      </w:pPr>
      <w:r>
        <w:rPr>
          <w:sz w:val="28"/>
          <w:szCs w:val="28"/>
        </w:rPr>
        <w:t>Як позитивне, хотілося б відзначити проведення інтегрованих та комплексних занять з пріоритетом мовленнєвого розвитку (групи дітей старшого дошкільного віку). Інтегровані заняття сприяли високій пізнавальній активності дітей, розширенню кола знань про навколишній світ, людей, їхню діяльність. Періодично плануються тематичні заняття, на яких увага зосереджується на розв’язанні домінуючого завдання мовленнєвого розвитку. Великого значення педагоги груп дітей старшого дошкільного віку надавали спілкуванню з дітьми у повсякденні, що значно збагатили  словниковий запас дітей.</w:t>
      </w:r>
    </w:p>
    <w:p w:rsidR="00DF0ED4" w:rsidRDefault="00DF0ED4" w:rsidP="00DF0ED4">
      <w:pPr>
        <w:tabs>
          <w:tab w:val="left" w:pos="9600"/>
        </w:tabs>
        <w:autoSpaceDE w:val="0"/>
        <w:autoSpaceDN w:val="0"/>
        <w:ind w:right="38" w:firstLine="600"/>
        <w:jc w:val="both"/>
        <w:rPr>
          <w:sz w:val="28"/>
          <w:szCs w:val="28"/>
        </w:rPr>
      </w:pPr>
      <w:r>
        <w:rPr>
          <w:sz w:val="28"/>
          <w:szCs w:val="28"/>
        </w:rPr>
        <w:t xml:space="preserve">Використання педагогами інтерактивних методів сприяє розвитку мислення, забезпечує достатній лексико-граматичний запас для </w:t>
      </w:r>
      <w:r>
        <w:rPr>
          <w:sz w:val="28"/>
          <w:szCs w:val="28"/>
        </w:rPr>
        <w:lastRenderedPageBreak/>
        <w:t>висловлювань, робить мовлення дітей більш виразним і барвистим. Проблемні запитання спонукають дітей до пізнання, розвивають логічне мислення, активізують мовлення, у дітей виникає бажання висловлюватися, ділитися своїми припущеннями, знаннями (</w:t>
      </w:r>
      <w:proofErr w:type="spellStart"/>
      <w:r>
        <w:rPr>
          <w:sz w:val="28"/>
          <w:szCs w:val="28"/>
        </w:rPr>
        <w:t>Томіліна</w:t>
      </w:r>
      <w:proofErr w:type="spellEnd"/>
      <w:r>
        <w:rPr>
          <w:sz w:val="28"/>
          <w:szCs w:val="28"/>
        </w:rPr>
        <w:t xml:space="preserve"> Н.О., </w:t>
      </w:r>
      <w:proofErr w:type="spellStart"/>
      <w:r>
        <w:rPr>
          <w:sz w:val="28"/>
          <w:szCs w:val="28"/>
        </w:rPr>
        <w:t>Походня</w:t>
      </w:r>
      <w:proofErr w:type="spellEnd"/>
      <w:r>
        <w:rPr>
          <w:sz w:val="28"/>
          <w:szCs w:val="28"/>
        </w:rPr>
        <w:t xml:space="preserve"> І.О.). </w:t>
      </w:r>
    </w:p>
    <w:p w:rsidR="00DF0ED4" w:rsidRDefault="00DF0ED4" w:rsidP="00DF0ED4">
      <w:pPr>
        <w:tabs>
          <w:tab w:val="left" w:pos="9600"/>
          <w:tab w:val="left" w:pos="9720"/>
        </w:tabs>
        <w:autoSpaceDE w:val="0"/>
        <w:autoSpaceDN w:val="0"/>
        <w:ind w:right="38" w:firstLine="600"/>
        <w:jc w:val="both"/>
        <w:rPr>
          <w:sz w:val="28"/>
          <w:szCs w:val="28"/>
        </w:rPr>
      </w:pPr>
      <w:r>
        <w:rPr>
          <w:sz w:val="28"/>
          <w:szCs w:val="28"/>
        </w:rPr>
        <w:t xml:space="preserve">Для розвитку мовленнєвих здібностей, формування мовленнєвої компетенції педагоги ефективно використовують технологію мнемотехніка та коректурні таблиці (Карпенко Т.І., </w:t>
      </w:r>
      <w:proofErr w:type="spellStart"/>
      <w:r>
        <w:rPr>
          <w:sz w:val="28"/>
          <w:szCs w:val="28"/>
        </w:rPr>
        <w:t>Чугай</w:t>
      </w:r>
      <w:proofErr w:type="spellEnd"/>
      <w:r>
        <w:rPr>
          <w:sz w:val="28"/>
          <w:szCs w:val="28"/>
        </w:rPr>
        <w:t xml:space="preserve"> А.В.). Цей метод сприяв покращенню </w:t>
      </w:r>
      <w:r w:rsidR="00936A2B" w:rsidRPr="00936A2B">
        <w:rPr>
          <w:sz w:val="28"/>
          <w:szCs w:val="28"/>
        </w:rPr>
        <w:t>запам’ятовування</w:t>
      </w:r>
      <w:r w:rsidR="00936A2B">
        <w:rPr>
          <w:color w:val="C00000"/>
          <w:sz w:val="28"/>
          <w:szCs w:val="28"/>
        </w:rPr>
        <w:t xml:space="preserve"> </w:t>
      </w:r>
      <w:r>
        <w:rPr>
          <w:sz w:val="28"/>
          <w:szCs w:val="28"/>
        </w:rPr>
        <w:t xml:space="preserve"> дітьми змістовного матеріалу, розвитку у них уяви, фантазії, образності мислення і мовлення.</w:t>
      </w:r>
    </w:p>
    <w:p w:rsidR="00DF0ED4" w:rsidRDefault="00DF0ED4" w:rsidP="00DF0ED4">
      <w:pPr>
        <w:tabs>
          <w:tab w:val="left" w:pos="709"/>
          <w:tab w:val="left" w:pos="2175"/>
          <w:tab w:val="center" w:pos="4819"/>
          <w:tab w:val="left" w:pos="9600"/>
        </w:tabs>
        <w:ind w:right="38" w:firstLine="600"/>
        <w:jc w:val="both"/>
      </w:pPr>
      <w:r>
        <w:rPr>
          <w:sz w:val="28"/>
          <w:szCs w:val="28"/>
        </w:rPr>
        <w:t>Слід зазначити, що робота педагогічного колективу ефективно вплинула на розвиток мовленнєвих здібностей дітей. Спираючись на результати моніторингу, можна зробити висновок, що більшість дітей старшого віку (5</w:t>
      </w:r>
      <w:r>
        <w:rPr>
          <w:sz w:val="28"/>
          <w:szCs w:val="28"/>
        </w:rPr>
        <w:noBreakHyphen/>
        <w:t>6 років) вільно спілкуються з дорослими та однолітками українською мовою, уміють правильно та зрозуміло висловлюватись, чітко відповідати на запитання, вести діалог . Вживають звернення й етикетну лексику, уміють висловлювати прохання, вибачення, подяку, співчуття, припущення. Вони розуміють значення слів, правильно вживають слова та частини мови в реченні, контролюють власне мовлення та виправляють свої помилки за власною ініціативою. Використовують слова, що позначають назви, особливості та дії, пов’язані зі сферами життєдіяльності «Природа», «Культура», «Люди», «Я сам». У більшості дітей мовлення виразне, вони вміють користуватись інтонацією, силою голосу, правильно ставити наголос. Діти розрізняють значення багатозначних слів, уміють добирати слова, синоніми та антоніми</w:t>
      </w:r>
      <w:r>
        <w:t>.</w:t>
      </w:r>
    </w:p>
    <w:p w:rsidR="00DF0ED4" w:rsidRDefault="00DF0ED4" w:rsidP="00DF0ED4">
      <w:pPr>
        <w:shd w:val="clear" w:color="auto" w:fill="FFFFFF"/>
        <w:ind w:firstLine="708"/>
        <w:jc w:val="both"/>
        <w:rPr>
          <w:sz w:val="28"/>
          <w:szCs w:val="28"/>
        </w:rPr>
      </w:pPr>
      <w:r>
        <w:rPr>
          <w:b/>
          <w:bCs/>
          <w:sz w:val="28"/>
          <w:szCs w:val="22"/>
        </w:rPr>
        <w:t xml:space="preserve">Логіко-математичний </w:t>
      </w:r>
      <w:r>
        <w:rPr>
          <w:b/>
          <w:sz w:val="28"/>
          <w:szCs w:val="22"/>
        </w:rPr>
        <w:t>розвиток</w:t>
      </w:r>
      <w:r>
        <w:rPr>
          <w:sz w:val="28"/>
          <w:szCs w:val="22"/>
        </w:rPr>
        <w:t xml:space="preserve"> дошкільників є важливим підґрунтям формування життєвої компетентності, вміння орієнтуватися у змінному навколишньому світі, пристосовуватися до нових умов життя, продуктивно та гармонійно взаємодіяти з довкіллям. Програми розвитку дитини дошкільного віку «Дитина» ставить завдання починати логіко-математичний розвиток дітей уже з віку немовляти.</w:t>
      </w:r>
      <w:r>
        <w:rPr>
          <w:sz w:val="28"/>
        </w:rPr>
        <w:t xml:space="preserve"> </w:t>
      </w:r>
      <w:r>
        <w:rPr>
          <w:sz w:val="28"/>
          <w:szCs w:val="28"/>
        </w:rPr>
        <w:t>Тому формувати логічне мислення у дітей розпочинаємо з раннього віку</w:t>
      </w:r>
      <w:r w:rsidRPr="00936A2B">
        <w:rPr>
          <w:sz w:val="28"/>
          <w:szCs w:val="28"/>
        </w:rPr>
        <w:t>.</w:t>
      </w:r>
      <w:r w:rsidR="000D497B" w:rsidRPr="00936A2B">
        <w:rPr>
          <w:sz w:val="28"/>
          <w:szCs w:val="28"/>
        </w:rPr>
        <w:t xml:space="preserve"> У групах раннього віку в достатній кількості різноманітних ігор і посібників для сенсорного розвитку дітей.</w:t>
      </w:r>
    </w:p>
    <w:p w:rsidR="00DF0ED4" w:rsidRDefault="00DF0ED4" w:rsidP="00DF0ED4">
      <w:pPr>
        <w:shd w:val="clear" w:color="auto" w:fill="FFFFFF"/>
        <w:ind w:firstLine="720"/>
        <w:jc w:val="both"/>
        <w:rPr>
          <w:sz w:val="28"/>
          <w:szCs w:val="28"/>
        </w:rPr>
      </w:pPr>
      <w:r>
        <w:rPr>
          <w:sz w:val="28"/>
          <w:szCs w:val="22"/>
        </w:rPr>
        <w:t xml:space="preserve">Саме тому у дошкільному закладі приділено велику увагу логіко-математичному розвитку дітей. Педагогами закладу </w:t>
      </w:r>
      <w:r>
        <w:rPr>
          <w:sz w:val="28"/>
          <w:szCs w:val="28"/>
        </w:rPr>
        <w:t xml:space="preserve">створена необхідна база: демонстраційний і роздатковий матеріал; багаточисленні змістовні посібники, дидактичні ігри і вправи. </w:t>
      </w:r>
    </w:p>
    <w:p w:rsidR="00DF0ED4" w:rsidRDefault="00DF0ED4" w:rsidP="00DF0ED4">
      <w:pPr>
        <w:shd w:val="clear" w:color="auto" w:fill="FFFFFF"/>
        <w:ind w:firstLine="720"/>
        <w:jc w:val="both"/>
        <w:rPr>
          <w:sz w:val="28"/>
          <w:szCs w:val="28"/>
        </w:rPr>
      </w:pPr>
      <w:r>
        <w:rPr>
          <w:sz w:val="28"/>
          <w:szCs w:val="28"/>
        </w:rPr>
        <w:t xml:space="preserve">Педагоги володіють методикою ознайомлення дітей з математичними поняттями, вміло використовують різні методичні прийоми для активізації розумової діяльності дітей, підбирають відповідно віку та рівня розвитку дітей. </w:t>
      </w:r>
    </w:p>
    <w:p w:rsidR="00DF0ED4" w:rsidRDefault="00DF0ED4" w:rsidP="00DF0ED4">
      <w:pPr>
        <w:ind w:firstLine="700"/>
        <w:jc w:val="both"/>
        <w:rPr>
          <w:sz w:val="28"/>
          <w:szCs w:val="28"/>
        </w:rPr>
      </w:pPr>
      <w:r>
        <w:rPr>
          <w:sz w:val="28"/>
          <w:szCs w:val="28"/>
        </w:rPr>
        <w:t xml:space="preserve">Для того, щоб процес впровадження був успішним, вихователями групи дітей раннього віку було створене відповідне розвивальне середовище та розвивальний матеріал, що стимулює уяву, допомагає найповніше розкрити можливості кожної дитини. Крім того педагоги пропонували дітям </w:t>
      </w:r>
      <w:r>
        <w:rPr>
          <w:sz w:val="28"/>
          <w:szCs w:val="28"/>
        </w:rPr>
        <w:lastRenderedPageBreak/>
        <w:t>різноманітні форми пізнавальної діяльності: дослідження, експериментування, ігри.</w:t>
      </w:r>
    </w:p>
    <w:p w:rsidR="00DF0ED4" w:rsidRDefault="00DF0ED4" w:rsidP="00DF0ED4">
      <w:pPr>
        <w:pStyle w:val="a4"/>
        <w:tabs>
          <w:tab w:val="left" w:pos="9600"/>
        </w:tabs>
        <w:spacing w:after="0"/>
        <w:ind w:left="0" w:right="38" w:firstLine="600"/>
        <w:jc w:val="both"/>
        <w:rPr>
          <w:sz w:val="28"/>
          <w:szCs w:val="28"/>
        </w:rPr>
      </w:pPr>
      <w:r>
        <w:rPr>
          <w:sz w:val="28"/>
          <w:szCs w:val="28"/>
        </w:rPr>
        <w:t xml:space="preserve">При здійсненні реалізації програмових завдань вихователі намагалися розвивати у дітей пізнавальні дії: практичні, сенсорні, </w:t>
      </w:r>
      <w:proofErr w:type="spellStart"/>
      <w:r>
        <w:rPr>
          <w:sz w:val="28"/>
          <w:szCs w:val="28"/>
        </w:rPr>
        <w:t>мислительні</w:t>
      </w:r>
      <w:proofErr w:type="spellEnd"/>
      <w:r>
        <w:rPr>
          <w:sz w:val="28"/>
          <w:szCs w:val="28"/>
        </w:rPr>
        <w:t>, за допомогою яких виділяються, усвідомлюються, узагальнюються різноманітні математичні уявлення.</w:t>
      </w:r>
    </w:p>
    <w:p w:rsidR="00DF0ED4" w:rsidRDefault="00DF0ED4" w:rsidP="00DF0ED4">
      <w:pPr>
        <w:shd w:val="clear" w:color="auto" w:fill="FFFFFF"/>
        <w:ind w:firstLine="720"/>
        <w:jc w:val="both"/>
        <w:rPr>
          <w:sz w:val="28"/>
          <w:szCs w:val="28"/>
        </w:rPr>
      </w:pPr>
      <w:r>
        <w:rPr>
          <w:sz w:val="28"/>
          <w:szCs w:val="28"/>
        </w:rPr>
        <w:t xml:space="preserve">Щоб зробити процес навчання привабливим для дошкільників, педагоги підтримували у дітей бадьорий робочий настрій, використовуючи для цього віршований матеріал, загадки, вправи логічного змісту, розвивально-ігрові завдання, інтелектуальні ігри. Інтелектуальні ігри не лише активізували розумові здібності дитини, а й спряли розвитку у неї якості, необхідні для подальшої професійної майстерності. Крім того, вихователі застосовували </w:t>
      </w:r>
      <w:r>
        <w:rPr>
          <w:bCs/>
          <w:sz w:val="28"/>
        </w:rPr>
        <w:t>проблемні ситуації, пошукові завдання,</w:t>
      </w:r>
      <w:r>
        <w:rPr>
          <w:sz w:val="28"/>
          <w:szCs w:val="28"/>
        </w:rPr>
        <w:t xml:space="preserve"> що допомагають дітям розмірковувати, шукати, самостійно розв’язувати свої проблеми.</w:t>
      </w:r>
    </w:p>
    <w:p w:rsidR="00DF0ED4" w:rsidRDefault="00DF0ED4" w:rsidP="00DF0ED4">
      <w:pPr>
        <w:shd w:val="clear" w:color="auto" w:fill="FFFFFF"/>
        <w:ind w:firstLine="720"/>
        <w:jc w:val="both"/>
        <w:rPr>
          <w:sz w:val="28"/>
          <w:szCs w:val="28"/>
        </w:rPr>
      </w:pPr>
      <w:r>
        <w:rPr>
          <w:sz w:val="28"/>
          <w:szCs w:val="28"/>
        </w:rPr>
        <w:t>Розв'язання проблемних завдань, пошук відповідей на запитання «хто вважає інакше?», «як можна зробити по-іншому?» сприяли розвитку у дітей логічного мислення, самостійність. Практика показала, що проблемно-пошуковий метод навчання є перспективним і важливим для навчання дошкільників.</w:t>
      </w:r>
    </w:p>
    <w:p w:rsidR="00DF0ED4" w:rsidRDefault="00DF0ED4" w:rsidP="00DF0ED4">
      <w:pPr>
        <w:pStyle w:val="a4"/>
        <w:tabs>
          <w:tab w:val="left" w:pos="9600"/>
        </w:tabs>
        <w:spacing w:after="0"/>
        <w:ind w:left="0" w:right="38" w:firstLine="600"/>
        <w:jc w:val="both"/>
        <w:rPr>
          <w:sz w:val="28"/>
          <w:szCs w:val="28"/>
        </w:rPr>
      </w:pPr>
      <w:r>
        <w:rPr>
          <w:sz w:val="28"/>
          <w:szCs w:val="28"/>
        </w:rPr>
        <w:t>Пізнавальний матеріал для дітей педагоги підбирали з урахуванням досвіду дитини та її психічного розвитку за принципом поступового руху від конкретного до абстрактного, від почуттєвого до логічного.</w:t>
      </w:r>
    </w:p>
    <w:p w:rsidR="00DF0ED4" w:rsidRDefault="00DF0ED4" w:rsidP="00DF0ED4">
      <w:pPr>
        <w:pStyle w:val="a4"/>
        <w:spacing w:after="0"/>
        <w:ind w:left="0" w:firstLine="720"/>
        <w:jc w:val="both"/>
        <w:rPr>
          <w:sz w:val="28"/>
          <w:szCs w:val="28"/>
        </w:rPr>
      </w:pPr>
      <w:r>
        <w:rPr>
          <w:sz w:val="28"/>
          <w:szCs w:val="28"/>
        </w:rPr>
        <w:t>Закріплення пройденого матеріалу на заняттях відбувалося в повсякденному житті, що сприяло встановленню зв’язків між числами, арифметичними діями та довкіллям. Такий підхід дав змогу наповнити математику реальним змістом, сформувати у дітей первинні уявлення про цілісну картину світу.</w:t>
      </w:r>
    </w:p>
    <w:p w:rsidR="00DF0ED4" w:rsidRDefault="00DF0ED4" w:rsidP="00DF0ED4">
      <w:pPr>
        <w:ind w:firstLine="720"/>
        <w:jc w:val="both"/>
        <w:rPr>
          <w:sz w:val="28"/>
          <w:szCs w:val="28"/>
        </w:rPr>
      </w:pPr>
      <w:r>
        <w:rPr>
          <w:sz w:val="28"/>
          <w:szCs w:val="28"/>
        </w:rPr>
        <w:t>Протягом року приділяли значну увагу розвитку творчих здібностей дошкільнят у різних видах діяльності.</w:t>
      </w:r>
    </w:p>
    <w:p w:rsidR="00DF0ED4" w:rsidRDefault="00DF0ED4" w:rsidP="00DF0ED4">
      <w:pPr>
        <w:pStyle w:val="a4"/>
        <w:tabs>
          <w:tab w:val="left" w:pos="9600"/>
        </w:tabs>
        <w:spacing w:after="0"/>
        <w:ind w:left="0" w:right="38" w:firstLine="600"/>
        <w:jc w:val="both"/>
        <w:rPr>
          <w:sz w:val="28"/>
          <w:szCs w:val="28"/>
        </w:rPr>
      </w:pPr>
      <w:r>
        <w:rPr>
          <w:sz w:val="28"/>
          <w:szCs w:val="28"/>
        </w:rPr>
        <w:t xml:space="preserve">Основною формою організації дитячої життєдіяльності для реалізації завдань </w:t>
      </w:r>
      <w:r>
        <w:rPr>
          <w:b/>
          <w:sz w:val="28"/>
          <w:szCs w:val="28"/>
        </w:rPr>
        <w:t>художньо-естетичної лінії розвитку</w:t>
      </w:r>
      <w:r>
        <w:rPr>
          <w:sz w:val="28"/>
          <w:szCs w:val="28"/>
        </w:rPr>
        <w:t xml:space="preserve"> є заняття з образотворчого мистецтва, з конструювання, художньої літератури та музики.</w:t>
      </w:r>
    </w:p>
    <w:p w:rsidR="00DF0ED4" w:rsidRDefault="00DF0ED4" w:rsidP="00DF0ED4">
      <w:pPr>
        <w:pStyle w:val="a4"/>
        <w:tabs>
          <w:tab w:val="left" w:pos="9600"/>
        </w:tabs>
        <w:spacing w:after="0"/>
        <w:ind w:left="0" w:right="38" w:firstLine="600"/>
        <w:jc w:val="both"/>
        <w:rPr>
          <w:sz w:val="28"/>
          <w:szCs w:val="28"/>
        </w:rPr>
      </w:pPr>
      <w:r>
        <w:rPr>
          <w:sz w:val="28"/>
          <w:szCs w:val="28"/>
        </w:rPr>
        <w:t xml:space="preserve">Оскільки заняття з зображувальної діяльності відіграють важливу роль у розвитку творчої особистості, то у дошкільному закладі проводиться велика робота, щоб викликати у дошкільнят захоплення рукотворною красою, розвинути художні здібності, сформувати практичні вміння, завдяки яким втілюються в життя естетичні задуми. Аналіз занять, планів навчально-виховної роботи та дитячих робіт свідчать про дотримання педагогами вимог програми з малювання, ліплення, аплікації. Діти всіх груп створюють предметні, сюжетні, декоративні роботи з натури, по пам’яті, за уявою; проявляють позитивні емоції під час сприймання творів мистецтва, об’єктів та явищ навколишньої дійсності і виражають свої відношення до них в роботі з малювання, ліплення, аплікації; вміють працювати олівцями, фарбами, глиною, ножицями. Вихователі допомагають дітям осягнути розмаїття форм і барв у довкіллі, відтворити сприйняте у своїй уяві і </w:t>
      </w:r>
      <w:r>
        <w:rPr>
          <w:sz w:val="28"/>
          <w:szCs w:val="28"/>
        </w:rPr>
        <w:lastRenderedPageBreak/>
        <w:t>передавати враження на аркуші паперу, у ліплених виробах. Педагоги, враховуючи вікові особливості та індивідуальні здібності дітей, намагалися так організувати їхню роботу, щоб заняття не перетворювалось на механічне копіювання зразків, а розвивали уяву, фантазію, живили бажання вигадувати, щось нове, цікаве.</w:t>
      </w:r>
    </w:p>
    <w:p w:rsidR="00DF0ED4" w:rsidRDefault="00DF0ED4" w:rsidP="00DF0ED4">
      <w:pPr>
        <w:pStyle w:val="a4"/>
        <w:spacing w:after="0"/>
        <w:ind w:left="0" w:firstLine="720"/>
        <w:jc w:val="both"/>
        <w:rPr>
          <w:sz w:val="28"/>
          <w:szCs w:val="28"/>
        </w:rPr>
      </w:pPr>
      <w:r>
        <w:rPr>
          <w:sz w:val="28"/>
          <w:szCs w:val="28"/>
        </w:rPr>
        <w:t xml:space="preserve">Протягом року не залишилося осторонь питання розвивального потенціалу музичного виховання та з’ясування умов педагогічного забезпечення цілеспрямованого розвитку особистості в процесі </w:t>
      </w:r>
      <w:r>
        <w:rPr>
          <w:b/>
          <w:sz w:val="28"/>
          <w:szCs w:val="28"/>
        </w:rPr>
        <w:t>музичної діяльності</w:t>
      </w:r>
      <w:r>
        <w:rPr>
          <w:sz w:val="28"/>
          <w:szCs w:val="28"/>
        </w:rPr>
        <w:t xml:space="preserve">. </w:t>
      </w:r>
    </w:p>
    <w:p w:rsidR="00DF0ED4" w:rsidRDefault="00DF0ED4" w:rsidP="00DF0ED4">
      <w:pPr>
        <w:ind w:firstLine="800"/>
        <w:jc w:val="both"/>
        <w:rPr>
          <w:sz w:val="28"/>
          <w:szCs w:val="28"/>
        </w:rPr>
      </w:pPr>
      <w:r>
        <w:rPr>
          <w:sz w:val="28"/>
          <w:szCs w:val="28"/>
        </w:rPr>
        <w:t>У ЗДО створені всі необхідні умови для музичного виховання</w:t>
      </w:r>
      <w:r w:rsidRPr="007713F0">
        <w:rPr>
          <w:sz w:val="28"/>
          <w:szCs w:val="28"/>
        </w:rPr>
        <w:t xml:space="preserve">: є музична зала з фортепіано, музичний центр, що сприяє залученню дітей до чарівного світу музики. </w:t>
      </w:r>
      <w:r>
        <w:rPr>
          <w:sz w:val="28"/>
          <w:szCs w:val="28"/>
        </w:rPr>
        <w:t>Музично-педагогічний процес належно забезпечений музичними інструментами, сучасними аудіо- та відео обладнанням та комп’ютерною технікою, упорядкованими аудіо теками, професійно і самостійно виготовленими дидактичними і методичними матеріалами, ляльковими наборами різних видів театрів, яскравими костюмами, які легко трансформуються зі зміною творчих завдань.</w:t>
      </w:r>
    </w:p>
    <w:p w:rsidR="00DF0ED4" w:rsidRDefault="00DF0ED4" w:rsidP="00DF0ED4">
      <w:pPr>
        <w:ind w:firstLine="800"/>
        <w:jc w:val="both"/>
        <w:rPr>
          <w:sz w:val="28"/>
          <w:szCs w:val="28"/>
        </w:rPr>
      </w:pPr>
      <w:r>
        <w:rPr>
          <w:sz w:val="28"/>
          <w:szCs w:val="28"/>
        </w:rPr>
        <w:t xml:space="preserve">Музичний керівник (Клименко С.І.), застосовуючи традиційні та новітні методи і прийоми музичного виховання, навчання та розвитку, викликала у дітей інтерес до порівняння музичних звуків із звуками навколишнього середовища, до сприймання впізнавання у музиці різних настроїв. Вчить дітей розрізняти музику за характером, темпом, динамікою. Відповідно до вікових можливостей підводять дітей до розрізнення музичних жанрів: колискова, марш, танець. У комплексі працюють над розвитком слуху, голосу, музично-ритмічних рухів. </w:t>
      </w:r>
    </w:p>
    <w:p w:rsidR="00DF0ED4" w:rsidRDefault="00DF0ED4" w:rsidP="00DF0ED4">
      <w:pPr>
        <w:pStyle w:val="a4"/>
        <w:spacing w:after="0"/>
        <w:ind w:left="0" w:firstLine="720"/>
        <w:jc w:val="both"/>
        <w:rPr>
          <w:sz w:val="28"/>
          <w:szCs w:val="28"/>
        </w:rPr>
      </w:pPr>
      <w:r>
        <w:rPr>
          <w:sz w:val="28"/>
          <w:szCs w:val="28"/>
        </w:rPr>
        <w:t>Заслуговує на увагу творча співпраця вихователів та музичного керівника під час музичних занять. Такий підхід сприяє якнайкращому розкриттю потенціалу кожної дитини. Порозуміння, спільні задуми, співтворчість м</w:t>
      </w:r>
      <w:r w:rsidR="005774E3">
        <w:rPr>
          <w:sz w:val="28"/>
          <w:szCs w:val="28"/>
        </w:rPr>
        <w:t>узичного керівника, вихователів</w:t>
      </w:r>
      <w:r>
        <w:rPr>
          <w:sz w:val="28"/>
          <w:szCs w:val="28"/>
        </w:rPr>
        <w:t xml:space="preserve"> іде на користь особистісному розвитку дітей. </w:t>
      </w:r>
    </w:p>
    <w:p w:rsidR="00DF0ED4" w:rsidRDefault="00DF0ED4" w:rsidP="00DF0ED4">
      <w:pPr>
        <w:ind w:firstLine="800"/>
        <w:jc w:val="both"/>
        <w:rPr>
          <w:sz w:val="28"/>
          <w:szCs w:val="28"/>
        </w:rPr>
      </w:pPr>
      <w:r>
        <w:rPr>
          <w:sz w:val="28"/>
          <w:szCs w:val="28"/>
        </w:rPr>
        <w:t xml:space="preserve">Аналіз музичних занять та моніторинг засвоєння програмових вимог свідчать про те, що діти засвоїли програмовий матеріал. </w:t>
      </w:r>
    </w:p>
    <w:p w:rsidR="00DF0ED4" w:rsidRDefault="00DF0ED4" w:rsidP="00DF0ED4">
      <w:pPr>
        <w:ind w:firstLine="708"/>
        <w:jc w:val="both"/>
        <w:rPr>
          <w:lang w:val="ru-RU"/>
        </w:rPr>
      </w:pPr>
      <w:proofErr w:type="spellStart"/>
      <w:proofErr w:type="gramStart"/>
      <w:r>
        <w:rPr>
          <w:color w:val="000000"/>
          <w:sz w:val="28"/>
          <w:szCs w:val="28"/>
          <w:lang w:val="ru-RU"/>
        </w:rPr>
        <w:t>Ц</w:t>
      </w:r>
      <w:proofErr w:type="gramEnd"/>
      <w:r>
        <w:rPr>
          <w:color w:val="000000"/>
          <w:sz w:val="28"/>
          <w:szCs w:val="28"/>
          <w:lang w:val="ru-RU"/>
        </w:rPr>
        <w:t>ікаво</w:t>
      </w:r>
      <w:proofErr w:type="spellEnd"/>
      <w:r>
        <w:rPr>
          <w:color w:val="000000"/>
          <w:sz w:val="28"/>
          <w:szCs w:val="28"/>
          <w:lang w:val="ru-RU"/>
        </w:rPr>
        <w:t xml:space="preserve"> і </w:t>
      </w:r>
      <w:proofErr w:type="spellStart"/>
      <w:r>
        <w:rPr>
          <w:color w:val="000000"/>
          <w:sz w:val="28"/>
          <w:szCs w:val="28"/>
          <w:lang w:val="ru-RU"/>
        </w:rPr>
        <w:t>змістовно</w:t>
      </w:r>
      <w:proofErr w:type="spellEnd"/>
      <w:r>
        <w:rPr>
          <w:color w:val="000000"/>
          <w:sz w:val="28"/>
          <w:szCs w:val="28"/>
          <w:lang w:val="ru-RU"/>
        </w:rPr>
        <w:t xml:space="preserve"> </w:t>
      </w:r>
      <w:proofErr w:type="spellStart"/>
      <w:r>
        <w:rPr>
          <w:color w:val="000000"/>
          <w:sz w:val="28"/>
          <w:szCs w:val="28"/>
          <w:lang w:val="ru-RU"/>
        </w:rPr>
        <w:t>пройшло</w:t>
      </w:r>
      <w:proofErr w:type="spellEnd"/>
      <w:r>
        <w:rPr>
          <w:color w:val="000000"/>
          <w:sz w:val="28"/>
          <w:szCs w:val="28"/>
          <w:lang w:val="ru-RU"/>
        </w:rPr>
        <w:t xml:space="preserve"> свято Нового року, </w:t>
      </w:r>
      <w:proofErr w:type="spellStart"/>
      <w:r>
        <w:rPr>
          <w:color w:val="000000"/>
          <w:sz w:val="28"/>
          <w:szCs w:val="28"/>
          <w:lang w:val="ru-RU"/>
        </w:rPr>
        <w:t>випускний</w:t>
      </w:r>
      <w:proofErr w:type="spellEnd"/>
      <w:r>
        <w:rPr>
          <w:color w:val="000000"/>
          <w:sz w:val="28"/>
          <w:szCs w:val="28"/>
          <w:lang w:val="ru-RU"/>
        </w:rPr>
        <w:t xml:space="preserve"> бал.</w:t>
      </w:r>
    </w:p>
    <w:p w:rsidR="00DF0ED4" w:rsidRDefault="00DF0ED4" w:rsidP="00DF0ED4">
      <w:pPr>
        <w:ind w:firstLine="708"/>
        <w:jc w:val="both"/>
        <w:rPr>
          <w:lang w:val="ru-RU"/>
        </w:rPr>
      </w:pPr>
      <w:r>
        <w:rPr>
          <w:color w:val="000000"/>
          <w:sz w:val="28"/>
          <w:szCs w:val="28"/>
          <w:lang w:val="ru-RU"/>
        </w:rPr>
        <w:t>В онлайн-</w:t>
      </w:r>
      <w:proofErr w:type="spellStart"/>
      <w:r>
        <w:rPr>
          <w:color w:val="000000"/>
          <w:sz w:val="28"/>
          <w:szCs w:val="28"/>
          <w:lang w:val="ru-RU"/>
        </w:rPr>
        <w:t>форматі</w:t>
      </w:r>
      <w:proofErr w:type="spellEnd"/>
      <w:r>
        <w:rPr>
          <w:color w:val="000000"/>
          <w:sz w:val="28"/>
          <w:szCs w:val="28"/>
          <w:lang w:val="ru-RU"/>
        </w:rPr>
        <w:t xml:space="preserve"> </w:t>
      </w:r>
      <w:proofErr w:type="spellStart"/>
      <w:r>
        <w:rPr>
          <w:color w:val="000000"/>
          <w:sz w:val="28"/>
          <w:szCs w:val="28"/>
          <w:lang w:val="ru-RU"/>
        </w:rPr>
        <w:t>музичний</w:t>
      </w:r>
      <w:proofErr w:type="spellEnd"/>
      <w:r>
        <w:rPr>
          <w:color w:val="000000"/>
          <w:sz w:val="28"/>
          <w:szCs w:val="28"/>
          <w:lang w:val="ru-RU"/>
        </w:rPr>
        <w:t xml:space="preserve"> </w:t>
      </w:r>
      <w:proofErr w:type="spellStart"/>
      <w:r>
        <w:rPr>
          <w:color w:val="000000"/>
          <w:sz w:val="28"/>
          <w:szCs w:val="28"/>
          <w:lang w:val="ru-RU"/>
        </w:rPr>
        <w:t>керівник</w:t>
      </w:r>
      <w:proofErr w:type="spellEnd"/>
      <w:r>
        <w:rPr>
          <w:color w:val="000000"/>
          <w:sz w:val="28"/>
          <w:szCs w:val="28"/>
          <w:lang w:val="ru-RU"/>
        </w:rPr>
        <w:t xml:space="preserve"> </w:t>
      </w:r>
      <w:proofErr w:type="spellStart"/>
      <w:r>
        <w:rPr>
          <w:color w:val="000000"/>
          <w:sz w:val="28"/>
          <w:szCs w:val="28"/>
          <w:lang w:val="ru-RU"/>
        </w:rPr>
        <w:t>презентувала</w:t>
      </w:r>
      <w:proofErr w:type="spellEnd"/>
      <w:r>
        <w:rPr>
          <w:color w:val="000000"/>
          <w:sz w:val="28"/>
          <w:szCs w:val="28"/>
          <w:lang w:val="ru-RU"/>
        </w:rPr>
        <w:t xml:space="preserve"> </w:t>
      </w:r>
      <w:proofErr w:type="spellStart"/>
      <w:r>
        <w:rPr>
          <w:color w:val="000000"/>
          <w:sz w:val="28"/>
          <w:szCs w:val="28"/>
          <w:lang w:val="ru-RU"/>
        </w:rPr>
        <w:t>дітям</w:t>
      </w:r>
      <w:proofErr w:type="spellEnd"/>
      <w:r>
        <w:rPr>
          <w:color w:val="000000"/>
          <w:sz w:val="28"/>
          <w:szCs w:val="28"/>
          <w:lang w:val="ru-RU"/>
        </w:rPr>
        <w:t xml:space="preserve"> перегляд </w:t>
      </w:r>
      <w:proofErr w:type="spellStart"/>
      <w:r>
        <w:rPr>
          <w:color w:val="000000"/>
          <w:sz w:val="28"/>
          <w:szCs w:val="28"/>
          <w:lang w:val="ru-RU"/>
        </w:rPr>
        <w:t>цікавих</w:t>
      </w:r>
      <w:proofErr w:type="spellEnd"/>
      <w:r>
        <w:rPr>
          <w:color w:val="000000"/>
          <w:sz w:val="28"/>
          <w:szCs w:val="28"/>
          <w:lang w:val="ru-RU"/>
        </w:rPr>
        <w:t xml:space="preserve"> та </w:t>
      </w:r>
      <w:proofErr w:type="spellStart"/>
      <w:r>
        <w:rPr>
          <w:color w:val="000000"/>
          <w:sz w:val="28"/>
          <w:szCs w:val="28"/>
          <w:lang w:val="ru-RU"/>
        </w:rPr>
        <w:t>повчальних</w:t>
      </w:r>
      <w:proofErr w:type="spellEnd"/>
      <w:r>
        <w:rPr>
          <w:color w:val="000000"/>
          <w:sz w:val="28"/>
          <w:szCs w:val="28"/>
          <w:lang w:val="ru-RU"/>
        </w:rPr>
        <w:t xml:space="preserve"> </w:t>
      </w:r>
      <w:proofErr w:type="spellStart"/>
      <w:r>
        <w:rPr>
          <w:color w:val="000000"/>
          <w:sz w:val="28"/>
          <w:szCs w:val="28"/>
          <w:lang w:val="ru-RU"/>
        </w:rPr>
        <w:t>казок</w:t>
      </w:r>
      <w:proofErr w:type="spellEnd"/>
      <w:r>
        <w:rPr>
          <w:color w:val="000000"/>
          <w:sz w:val="28"/>
          <w:szCs w:val="28"/>
          <w:lang w:val="ru-RU"/>
        </w:rPr>
        <w:t>. </w:t>
      </w:r>
    </w:p>
    <w:p w:rsidR="00DF0ED4" w:rsidRDefault="00DF0ED4" w:rsidP="00DF0ED4">
      <w:pPr>
        <w:pStyle w:val="a3"/>
        <w:spacing w:before="0" w:beforeAutospacing="0" w:after="0" w:afterAutospacing="0"/>
        <w:ind w:firstLine="697"/>
        <w:jc w:val="both"/>
        <w:rPr>
          <w:b/>
          <w:sz w:val="28"/>
          <w:szCs w:val="28"/>
          <w:lang w:val="uk-UA"/>
        </w:rPr>
      </w:pPr>
      <w:r>
        <w:rPr>
          <w:sz w:val="28"/>
          <w:szCs w:val="28"/>
          <w:lang w:val="uk-UA"/>
        </w:rPr>
        <w:t xml:space="preserve">У дошкільному закладі створені умови для </w:t>
      </w:r>
      <w:r>
        <w:rPr>
          <w:b/>
          <w:sz w:val="28"/>
          <w:szCs w:val="28"/>
          <w:lang w:val="uk-UA"/>
        </w:rPr>
        <w:t>предметно-практичної діяльності.</w:t>
      </w:r>
    </w:p>
    <w:p w:rsidR="00DF0ED4" w:rsidRDefault="00DF0ED4" w:rsidP="00DF0ED4">
      <w:pPr>
        <w:pStyle w:val="a3"/>
        <w:spacing w:before="0" w:beforeAutospacing="0" w:after="0" w:afterAutospacing="0"/>
        <w:ind w:firstLine="700"/>
        <w:jc w:val="both"/>
        <w:rPr>
          <w:sz w:val="28"/>
          <w:szCs w:val="28"/>
          <w:lang w:val="uk-UA"/>
        </w:rPr>
      </w:pPr>
      <w:r>
        <w:rPr>
          <w:sz w:val="28"/>
          <w:szCs w:val="28"/>
          <w:lang w:val="uk-UA"/>
        </w:rPr>
        <w:t>Великого значення у минулому навчальному році було надано художній праці: виготовлення іграшок, вітальних листівок, прикрас до свят, оформлення роздягалень та іграшкових кімнат тощо.</w:t>
      </w:r>
    </w:p>
    <w:p w:rsidR="00DF0ED4" w:rsidRDefault="00DF0ED4" w:rsidP="00DF0ED4">
      <w:pPr>
        <w:ind w:firstLine="284"/>
        <w:jc w:val="both"/>
        <w:rPr>
          <w:sz w:val="28"/>
          <w:szCs w:val="28"/>
        </w:rPr>
      </w:pPr>
      <w:r>
        <w:rPr>
          <w:sz w:val="28"/>
          <w:szCs w:val="28"/>
        </w:rPr>
        <w:t xml:space="preserve">  Відповідно до наказу по закладу дошкільної «Про організацію проведення моніторингу якості освіти» </w:t>
      </w:r>
      <w:r>
        <w:rPr>
          <w:color w:val="000000" w:themeColor="text1"/>
          <w:sz w:val="28"/>
          <w:szCs w:val="28"/>
        </w:rPr>
        <w:t xml:space="preserve">від 12.10.2022р  № 47/1-ОД </w:t>
      </w:r>
      <w:r>
        <w:rPr>
          <w:sz w:val="28"/>
          <w:szCs w:val="28"/>
        </w:rPr>
        <w:t xml:space="preserve">та плану роботи закладу на 2022-2023 н. р. у </w:t>
      </w:r>
      <w:r w:rsidR="005774E3">
        <w:rPr>
          <w:sz w:val="28"/>
          <w:szCs w:val="28"/>
        </w:rPr>
        <w:t xml:space="preserve">травні  проводився </w:t>
      </w:r>
      <w:r w:rsidR="005774E3" w:rsidRPr="007713F0">
        <w:rPr>
          <w:sz w:val="28"/>
          <w:szCs w:val="28"/>
        </w:rPr>
        <w:t>узагальнююч</w:t>
      </w:r>
      <w:r w:rsidRPr="007713F0">
        <w:rPr>
          <w:sz w:val="28"/>
          <w:szCs w:val="28"/>
        </w:rPr>
        <w:t xml:space="preserve">ий </w:t>
      </w:r>
      <w:r>
        <w:rPr>
          <w:sz w:val="28"/>
          <w:szCs w:val="28"/>
        </w:rPr>
        <w:t xml:space="preserve">«Моніторинг досягнень дітей дошкільного віку (рівня виконання державних стандартів дошкільної освіти відповідно до Базового компонента). </w:t>
      </w:r>
      <w:r>
        <w:rPr>
          <w:sz w:val="28"/>
          <w:szCs w:val="28"/>
        </w:rPr>
        <w:lastRenderedPageBreak/>
        <w:t>Особливостями проведення обстеження у поточному навчальному році є врахування того, що в усіх вікових групах спостерігалось зменшення кількості дітей у зв’язку з війною на території України. Як наслідок, окремі діти були відсутні на час проведення вивчення.</w:t>
      </w:r>
    </w:p>
    <w:p w:rsidR="00DF0ED4" w:rsidRDefault="00DF0ED4" w:rsidP="00DF0ED4">
      <w:pPr>
        <w:ind w:firstLine="284"/>
        <w:jc w:val="both"/>
        <w:rPr>
          <w:sz w:val="28"/>
          <w:szCs w:val="28"/>
        </w:rPr>
      </w:pPr>
      <w:r>
        <w:rPr>
          <w:sz w:val="28"/>
          <w:szCs w:val="28"/>
        </w:rPr>
        <w:t xml:space="preserve">  Моніторингові дослідження проводились під час наступних видів діяльності: бесід, гри, самостійної діяльності, спостережень, індивідуальних занять та інших режимних моментів. Вимірювання рівня засвоєння вихованцями груп інваріантної частини змісту дошкільної освіти здійснювалося за </w:t>
      </w:r>
      <w:r w:rsidR="007713F0" w:rsidRPr="007713F0">
        <w:rPr>
          <w:sz w:val="28"/>
          <w:szCs w:val="28"/>
        </w:rPr>
        <w:t>допомогою</w:t>
      </w:r>
      <w:r w:rsidRPr="007713F0">
        <w:rPr>
          <w:sz w:val="28"/>
          <w:szCs w:val="28"/>
        </w:rPr>
        <w:t xml:space="preserve"> </w:t>
      </w:r>
      <w:r>
        <w:rPr>
          <w:sz w:val="28"/>
          <w:szCs w:val="28"/>
        </w:rPr>
        <w:t>рівнів розвитку:</w:t>
      </w:r>
    </w:p>
    <w:p w:rsidR="00DF0ED4" w:rsidRDefault="00DF0ED4" w:rsidP="00DF0ED4">
      <w:pPr>
        <w:jc w:val="both"/>
        <w:rPr>
          <w:sz w:val="28"/>
          <w:szCs w:val="28"/>
        </w:rPr>
      </w:pPr>
      <w:r>
        <w:rPr>
          <w:sz w:val="28"/>
          <w:szCs w:val="28"/>
        </w:rPr>
        <w:t>високий рівень (В): дитина виявляє інтерес до пізнавальної діяльності, виявляє активність, ініціативність, самостійність;</w:t>
      </w:r>
    </w:p>
    <w:p w:rsidR="00DF0ED4" w:rsidRDefault="00DF0ED4" w:rsidP="00DF0ED4">
      <w:pPr>
        <w:jc w:val="both"/>
        <w:rPr>
          <w:sz w:val="28"/>
          <w:szCs w:val="28"/>
        </w:rPr>
      </w:pPr>
      <w:r>
        <w:rPr>
          <w:sz w:val="28"/>
          <w:szCs w:val="28"/>
        </w:rPr>
        <w:t>достатній рівень (Д): дитина самостійно вирішує запропоноване проблемне завдання своєї вікової групи;</w:t>
      </w:r>
    </w:p>
    <w:p w:rsidR="00DF0ED4" w:rsidRDefault="00DF0ED4" w:rsidP="00DF0ED4">
      <w:pPr>
        <w:jc w:val="both"/>
        <w:rPr>
          <w:sz w:val="28"/>
          <w:szCs w:val="28"/>
        </w:rPr>
      </w:pPr>
      <w:r>
        <w:rPr>
          <w:sz w:val="28"/>
          <w:szCs w:val="28"/>
        </w:rPr>
        <w:t xml:space="preserve">середній рівень (С): дитина розуміє запитання та з незначною допомогою (за навідними питаннями) знаходить відповідь або рішення;  </w:t>
      </w:r>
    </w:p>
    <w:p w:rsidR="00DF0ED4" w:rsidRDefault="00DF0ED4" w:rsidP="00DF0ED4">
      <w:pPr>
        <w:jc w:val="both"/>
        <w:rPr>
          <w:sz w:val="28"/>
          <w:szCs w:val="28"/>
        </w:rPr>
      </w:pPr>
      <w:r>
        <w:rPr>
          <w:sz w:val="28"/>
          <w:szCs w:val="28"/>
        </w:rPr>
        <w:t>початковий рівень (П): дитина розуміє, але не може самостійно дати відповідь на запитання і відповідає зі значною допомогою вихователя або ж потребує постійної (значної) допомоги дорослого.</w:t>
      </w:r>
    </w:p>
    <w:p w:rsidR="00DF0ED4" w:rsidRDefault="00DF0ED4" w:rsidP="00DF0ED4">
      <w:pPr>
        <w:ind w:firstLine="284"/>
        <w:jc w:val="both"/>
        <w:rPr>
          <w:sz w:val="28"/>
          <w:szCs w:val="28"/>
        </w:rPr>
      </w:pPr>
      <w:r>
        <w:rPr>
          <w:sz w:val="28"/>
          <w:szCs w:val="28"/>
        </w:rPr>
        <w:t xml:space="preserve">  Вихідний рівень засвоєння вихованцями знань, умінь і навичок досліджувався за наступними освітніми лініями Базового компоненту дошкільної освіти:</w:t>
      </w:r>
    </w:p>
    <w:p w:rsidR="00DF0ED4" w:rsidRDefault="00DF0ED4" w:rsidP="00DF0ED4">
      <w:pPr>
        <w:jc w:val="both"/>
        <w:rPr>
          <w:sz w:val="28"/>
          <w:szCs w:val="28"/>
        </w:rPr>
      </w:pPr>
      <w:r>
        <w:rPr>
          <w:sz w:val="28"/>
          <w:szCs w:val="28"/>
        </w:rPr>
        <w:t>«Особистість дитини»;</w:t>
      </w:r>
    </w:p>
    <w:p w:rsidR="00DF0ED4" w:rsidRDefault="00DF0ED4" w:rsidP="00DF0ED4">
      <w:pPr>
        <w:jc w:val="both"/>
        <w:rPr>
          <w:sz w:val="28"/>
          <w:szCs w:val="28"/>
        </w:rPr>
      </w:pPr>
      <w:r>
        <w:rPr>
          <w:sz w:val="28"/>
          <w:szCs w:val="28"/>
        </w:rPr>
        <w:t>«Дитина у природному довкіллі»;</w:t>
      </w:r>
    </w:p>
    <w:p w:rsidR="00DF0ED4" w:rsidRDefault="00DF0ED4" w:rsidP="00DF0ED4">
      <w:pPr>
        <w:jc w:val="both"/>
        <w:rPr>
          <w:sz w:val="28"/>
          <w:szCs w:val="28"/>
        </w:rPr>
      </w:pPr>
      <w:r>
        <w:rPr>
          <w:sz w:val="28"/>
          <w:szCs w:val="28"/>
        </w:rPr>
        <w:t>«Дитина в соціумі»;</w:t>
      </w:r>
    </w:p>
    <w:p w:rsidR="00DF0ED4" w:rsidRDefault="00DF0ED4" w:rsidP="00DF0ED4">
      <w:pPr>
        <w:jc w:val="both"/>
        <w:rPr>
          <w:sz w:val="28"/>
          <w:szCs w:val="28"/>
        </w:rPr>
      </w:pPr>
      <w:r>
        <w:rPr>
          <w:sz w:val="28"/>
          <w:szCs w:val="28"/>
        </w:rPr>
        <w:t>«Дитина у світі мистецтва»;</w:t>
      </w:r>
    </w:p>
    <w:p w:rsidR="00DF0ED4" w:rsidRDefault="00DF0ED4" w:rsidP="00DF0ED4">
      <w:pPr>
        <w:jc w:val="both"/>
        <w:rPr>
          <w:sz w:val="28"/>
          <w:szCs w:val="28"/>
        </w:rPr>
      </w:pPr>
      <w:r>
        <w:rPr>
          <w:sz w:val="28"/>
          <w:szCs w:val="28"/>
        </w:rPr>
        <w:t>«Дитина в сенсорно-пізнавальному світі»;</w:t>
      </w:r>
    </w:p>
    <w:p w:rsidR="00DF0ED4" w:rsidRDefault="00DF0ED4" w:rsidP="00DF0ED4">
      <w:pPr>
        <w:jc w:val="both"/>
        <w:rPr>
          <w:sz w:val="28"/>
          <w:szCs w:val="28"/>
        </w:rPr>
      </w:pPr>
      <w:r>
        <w:rPr>
          <w:sz w:val="28"/>
          <w:szCs w:val="28"/>
        </w:rPr>
        <w:t>«Мовлення дитини»;</w:t>
      </w:r>
    </w:p>
    <w:p w:rsidR="00DF0ED4" w:rsidRDefault="00DF0ED4" w:rsidP="00DF0ED4">
      <w:pPr>
        <w:jc w:val="both"/>
        <w:rPr>
          <w:sz w:val="28"/>
          <w:szCs w:val="28"/>
        </w:rPr>
      </w:pPr>
      <w:r>
        <w:rPr>
          <w:sz w:val="28"/>
          <w:szCs w:val="28"/>
        </w:rPr>
        <w:t>«Гра дитини».</w:t>
      </w:r>
    </w:p>
    <w:p w:rsidR="00DF0ED4" w:rsidRDefault="00DF0ED4" w:rsidP="00DF0ED4">
      <w:pPr>
        <w:jc w:val="both"/>
        <w:rPr>
          <w:bCs/>
          <w:sz w:val="28"/>
          <w:szCs w:val="28"/>
        </w:rPr>
      </w:pPr>
      <w:r>
        <w:rPr>
          <w:sz w:val="28"/>
          <w:szCs w:val="28"/>
        </w:rPr>
        <w:t xml:space="preserve">         </w:t>
      </w:r>
      <w:r w:rsidR="005774E3">
        <w:rPr>
          <w:bCs/>
          <w:sz w:val="28"/>
          <w:szCs w:val="28"/>
        </w:rPr>
        <w:t xml:space="preserve">На кінець </w:t>
      </w:r>
      <w:r w:rsidR="005774E3" w:rsidRPr="007713F0">
        <w:rPr>
          <w:bCs/>
          <w:sz w:val="28"/>
          <w:szCs w:val="28"/>
        </w:rPr>
        <w:t>2022/</w:t>
      </w:r>
      <w:r w:rsidRPr="007713F0">
        <w:rPr>
          <w:bCs/>
          <w:sz w:val="28"/>
          <w:szCs w:val="28"/>
        </w:rPr>
        <w:t xml:space="preserve">2023 </w:t>
      </w:r>
      <w:r>
        <w:rPr>
          <w:bCs/>
          <w:sz w:val="28"/>
          <w:szCs w:val="28"/>
        </w:rPr>
        <w:t xml:space="preserve">навчального року було проведено моніторингове дослідження з дітьми групи раннього віку «Вишенька». </w:t>
      </w:r>
      <w:r>
        <w:rPr>
          <w:sz w:val="28"/>
          <w:szCs w:val="28"/>
        </w:rPr>
        <w:t xml:space="preserve">В результаті  обстеження розвитку дітей другового  року життя виявлено: високий рівень – 0%, достатній– 3%, середній – 15%, початковий – 82% (у жовтні високий рівень – 0%, достатній– 0%, середній – 4%, початковий – 93%). </w:t>
      </w:r>
      <w:r>
        <w:rPr>
          <w:bCs/>
          <w:sz w:val="28"/>
          <w:szCs w:val="28"/>
        </w:rPr>
        <w:t>Показники дещо зросли, а враховуючи вік та індивідуальні особливості, вважаються задовільним. Діти  добре розуміють мову дорослих, сприймають звернення, але при цьому погано нею володіють.  Слабким залишається розвиток дрібної моторики руки, тому показники з образотворчої діяльності знаходяться в більшості на середньому та початковому рівнях. Тож, потребує подальшого вдосконалення робота з розвитку мовлення та сенсорних здібностей.</w:t>
      </w:r>
    </w:p>
    <w:p w:rsidR="00DF0ED4" w:rsidRDefault="00DF0ED4" w:rsidP="00DF0ED4">
      <w:pPr>
        <w:jc w:val="both"/>
        <w:rPr>
          <w:sz w:val="28"/>
          <w:szCs w:val="28"/>
        </w:rPr>
      </w:pPr>
      <w:r>
        <w:rPr>
          <w:bCs/>
          <w:sz w:val="28"/>
          <w:szCs w:val="28"/>
        </w:rPr>
        <w:t xml:space="preserve">     </w:t>
      </w:r>
      <w:r>
        <w:rPr>
          <w:sz w:val="28"/>
          <w:szCs w:val="28"/>
        </w:rPr>
        <w:t xml:space="preserve"> В  групі раннього віку «Сонечко», в результаті обстежень дітей третього року життя виявлено: високий рівень – 15%, достатній– 22%, середній – 44%, початковий – 19% (у жовтні високий рівень – 9%, достатній– 24%, середній – 29%, початковий – 38%) </w:t>
      </w:r>
      <w:r>
        <w:rPr>
          <w:bCs/>
          <w:sz w:val="28"/>
          <w:szCs w:val="28"/>
        </w:rPr>
        <w:t xml:space="preserve">Показники дещо зросли, але діти хоч і добре розуміють мову дорослих, сприймають звернення, але при цьому погано нею володіють.  Показники з образотворчої діяльності знаходяться в більшості на </w:t>
      </w:r>
      <w:r>
        <w:rPr>
          <w:bCs/>
          <w:sz w:val="28"/>
          <w:szCs w:val="28"/>
        </w:rPr>
        <w:lastRenderedPageBreak/>
        <w:t xml:space="preserve">середньому та початковому рівнях. Тож, потребує подальшого вдосконалення робота з розвитку мовлення та сенсорних здібностей.       </w:t>
      </w:r>
    </w:p>
    <w:p w:rsidR="00DF0ED4" w:rsidRDefault="00DF0ED4" w:rsidP="00DF0ED4">
      <w:pPr>
        <w:ind w:firstLine="284"/>
        <w:jc w:val="both"/>
        <w:rPr>
          <w:sz w:val="28"/>
          <w:szCs w:val="28"/>
        </w:rPr>
      </w:pPr>
      <w:r>
        <w:rPr>
          <w:bCs/>
          <w:sz w:val="28"/>
          <w:szCs w:val="28"/>
        </w:rPr>
        <w:t xml:space="preserve"> Обстеження компетентності дітей молодшого дошкільного віку групи «Ромашка» мають</w:t>
      </w:r>
      <w:r>
        <w:rPr>
          <w:sz w:val="28"/>
          <w:szCs w:val="28"/>
        </w:rPr>
        <w:t xml:space="preserve"> такі показники: високий рівень -37%, достатній- 40%, середній – 16%, початковий -7% (у жовтні високий рівень -35%, достатній- 26%, середній – 22%, початковий -17%). П</w:t>
      </w:r>
      <w:r>
        <w:rPr>
          <w:bCs/>
          <w:sz w:val="28"/>
          <w:szCs w:val="28"/>
        </w:rPr>
        <w:t>оказники зросли, але такі  освітні лінії як «Дитина у природному довкіллі» та  «Мовлення дитини», потребують подальшого вдосконалення.</w:t>
      </w:r>
    </w:p>
    <w:p w:rsidR="00DF0ED4" w:rsidRDefault="00DF0ED4" w:rsidP="00DF0ED4">
      <w:pPr>
        <w:ind w:firstLine="284"/>
        <w:jc w:val="both"/>
        <w:rPr>
          <w:sz w:val="28"/>
          <w:szCs w:val="28"/>
        </w:rPr>
      </w:pPr>
      <w:r>
        <w:rPr>
          <w:sz w:val="28"/>
          <w:szCs w:val="28"/>
        </w:rPr>
        <w:t xml:space="preserve">  </w:t>
      </w:r>
      <w:r>
        <w:rPr>
          <w:bCs/>
          <w:sz w:val="28"/>
          <w:szCs w:val="28"/>
        </w:rPr>
        <w:t xml:space="preserve">Обстеження  групи середнього віку «Калинка» показав досить високий рівень розвитку дітей особливо за такими освітніми лініями як «Гра дитини», «Особистість дитини», та «Дитина у соціумі». </w:t>
      </w:r>
      <w:r>
        <w:rPr>
          <w:sz w:val="28"/>
          <w:szCs w:val="28"/>
        </w:rPr>
        <w:t xml:space="preserve"> Як результат: високий рівень -48%, достатній- 49%, середній – 4%, початковий -0% (у жовтні високий рівень -47%, достатній- 40%, середній – 7%, початковий -0%.) , на кінець року показники зросли.</w:t>
      </w:r>
    </w:p>
    <w:p w:rsidR="00DF0ED4" w:rsidRDefault="00DF0ED4" w:rsidP="00DF0ED4">
      <w:pPr>
        <w:jc w:val="both"/>
        <w:rPr>
          <w:sz w:val="28"/>
          <w:szCs w:val="28"/>
        </w:rPr>
      </w:pPr>
      <w:r>
        <w:rPr>
          <w:sz w:val="28"/>
          <w:szCs w:val="28"/>
        </w:rPr>
        <w:t xml:space="preserve">        </w:t>
      </w:r>
      <w:r>
        <w:rPr>
          <w:bCs/>
          <w:sz w:val="28"/>
          <w:szCs w:val="28"/>
        </w:rPr>
        <w:t>Моніторингові дослідження, які проведені на завершенні 2022/2023 навчального року з дітьми старшого дошкільного віку групи «Веселка» показали, що  більшість вихованців мають високий та достатній рівень з усіх освітніх напрямів. Найвищі показники за такими освітніми лініями як «Особистість дитини», «Дитина в соціумі», «Гра дитини».</w:t>
      </w:r>
      <w:r>
        <w:rPr>
          <w:sz w:val="28"/>
          <w:szCs w:val="28"/>
        </w:rPr>
        <w:t xml:space="preserve"> В результаті виявлено: високий рівень -43%, достатній- 49%, середній – 8%, початковий -0% (жовтень -високий рівень -31%, достатній- 57%, середній – 12%, початковий -0%) показники на кінець року зросли в порівняні з початком року..</w:t>
      </w:r>
    </w:p>
    <w:p w:rsidR="00DF0ED4" w:rsidRDefault="00DF0ED4" w:rsidP="00DF0ED4">
      <w:pPr>
        <w:jc w:val="both"/>
        <w:rPr>
          <w:bCs/>
          <w:sz w:val="28"/>
          <w:szCs w:val="28"/>
        </w:rPr>
      </w:pPr>
      <w:r>
        <w:rPr>
          <w:rFonts w:eastAsia="Calibri"/>
          <w:bCs/>
          <w:sz w:val="28"/>
          <w:szCs w:val="28"/>
          <w:shd w:val="clear" w:color="auto" w:fill="FFFFFF"/>
        </w:rPr>
        <w:t xml:space="preserve">      Проведення моніторингового дослідження у групах дітей дошкільного віку дало змогу відстежити динаміку розвитку особистості дошкільника від початку року на момент завершення, встановити загальну картину розвиненості вихованців, що дозволить педагогам ефективніше працювати над проблемами виявленими в ході вивчення. Можна зробити висновки, що показники покращилися і програма виконується на належному рівні. Більш детальна інформація розміщена на </w:t>
      </w:r>
      <w:proofErr w:type="spellStart"/>
      <w:r>
        <w:rPr>
          <w:rFonts w:eastAsia="Calibri"/>
          <w:bCs/>
          <w:sz w:val="28"/>
          <w:szCs w:val="28"/>
          <w:shd w:val="clear" w:color="auto" w:fill="FFFFFF"/>
        </w:rPr>
        <w:t>вебсайті</w:t>
      </w:r>
      <w:proofErr w:type="spellEnd"/>
      <w:r>
        <w:rPr>
          <w:rFonts w:eastAsia="Calibri"/>
          <w:bCs/>
          <w:sz w:val="28"/>
          <w:szCs w:val="28"/>
          <w:shd w:val="clear" w:color="auto" w:fill="FFFFFF"/>
        </w:rPr>
        <w:t xml:space="preserve"> закладу.</w:t>
      </w:r>
    </w:p>
    <w:p w:rsidR="00DF0ED4" w:rsidRDefault="00DF0ED4" w:rsidP="00DF0ED4">
      <w:pPr>
        <w:pStyle w:val="a3"/>
        <w:spacing w:before="0" w:beforeAutospacing="0" w:after="0" w:afterAutospacing="0"/>
        <w:ind w:firstLine="697"/>
        <w:jc w:val="both"/>
        <w:rPr>
          <w:sz w:val="28"/>
          <w:szCs w:val="28"/>
          <w:lang w:val="uk-UA"/>
        </w:rPr>
      </w:pPr>
      <w:r>
        <w:rPr>
          <w:sz w:val="28"/>
          <w:szCs w:val="28"/>
          <w:lang w:val="uk-UA"/>
        </w:rPr>
        <w:t xml:space="preserve">У </w:t>
      </w:r>
      <w:r w:rsidRPr="007713F0">
        <w:rPr>
          <w:sz w:val="28"/>
          <w:szCs w:val="28"/>
          <w:lang w:val="uk-UA"/>
        </w:rPr>
        <w:t xml:space="preserve">закладі </w:t>
      </w:r>
      <w:r w:rsidR="00C96037" w:rsidRPr="007713F0">
        <w:rPr>
          <w:sz w:val="28"/>
          <w:szCs w:val="28"/>
          <w:lang w:val="uk-UA"/>
        </w:rPr>
        <w:t xml:space="preserve">дошкільної освіти </w:t>
      </w:r>
      <w:r>
        <w:rPr>
          <w:sz w:val="28"/>
          <w:szCs w:val="28"/>
          <w:lang w:val="uk-UA"/>
        </w:rPr>
        <w:t>вирішуються завдання формування у дітей уміння працювати в колективі.</w:t>
      </w:r>
    </w:p>
    <w:p w:rsidR="00DF0ED4" w:rsidRDefault="00DF0ED4" w:rsidP="00DF0ED4">
      <w:pPr>
        <w:pStyle w:val="a3"/>
        <w:spacing w:before="0" w:beforeAutospacing="0" w:after="0" w:afterAutospacing="0"/>
        <w:ind w:firstLine="697"/>
        <w:jc w:val="both"/>
        <w:rPr>
          <w:sz w:val="28"/>
          <w:szCs w:val="28"/>
          <w:lang w:val="uk-UA"/>
        </w:rPr>
      </w:pPr>
      <w:r>
        <w:rPr>
          <w:sz w:val="28"/>
          <w:szCs w:val="28"/>
          <w:lang w:val="uk-UA"/>
        </w:rPr>
        <w:t>Діти молодшого дошкільного віку вміють узгоджено працювати під час колективної праці (по двоє, підгрупами і всі разом під керівництвом вихователя).</w:t>
      </w:r>
    </w:p>
    <w:p w:rsidR="00DF0ED4" w:rsidRDefault="00DF0ED4" w:rsidP="00DF0ED4">
      <w:pPr>
        <w:pStyle w:val="a3"/>
        <w:spacing w:before="0" w:beforeAutospacing="0" w:after="0" w:afterAutospacing="0"/>
        <w:ind w:firstLine="697"/>
        <w:jc w:val="both"/>
        <w:rPr>
          <w:sz w:val="28"/>
          <w:szCs w:val="28"/>
          <w:lang w:val="uk-UA"/>
        </w:rPr>
      </w:pPr>
      <w:r>
        <w:rPr>
          <w:sz w:val="28"/>
          <w:szCs w:val="28"/>
          <w:lang w:val="uk-UA"/>
        </w:rPr>
        <w:t>Виховання дітей у праці здійснюється через ознайомлення з працею дорослих і послідовне ознайомлення з працею дорослих у близькому оточенні, під час екскурсій-оглядів: читання художньої літератури, розгляду ілюстрацій.</w:t>
      </w:r>
    </w:p>
    <w:p w:rsidR="00DF0ED4" w:rsidRDefault="00DF0ED4" w:rsidP="00DF0ED4">
      <w:pPr>
        <w:pStyle w:val="a3"/>
        <w:spacing w:before="0" w:beforeAutospacing="0" w:after="0" w:afterAutospacing="0"/>
        <w:ind w:firstLine="697"/>
        <w:jc w:val="both"/>
        <w:rPr>
          <w:sz w:val="28"/>
          <w:szCs w:val="28"/>
          <w:lang w:val="uk-UA"/>
        </w:rPr>
      </w:pPr>
      <w:r>
        <w:rPr>
          <w:sz w:val="28"/>
          <w:szCs w:val="28"/>
          <w:lang w:val="uk-UA"/>
        </w:rPr>
        <w:t xml:space="preserve">Так, діти молодших груп знають про працю вихователя, лікаря, водія, двірника, про роботу кухаря, помічника вихователя, будівельника. </w:t>
      </w:r>
    </w:p>
    <w:p w:rsidR="00DF0ED4" w:rsidRDefault="00DF0ED4" w:rsidP="00DF0ED4">
      <w:pPr>
        <w:pStyle w:val="a3"/>
        <w:spacing w:before="0" w:beforeAutospacing="0" w:after="0" w:afterAutospacing="0"/>
        <w:ind w:firstLine="697"/>
        <w:jc w:val="both"/>
        <w:rPr>
          <w:sz w:val="10"/>
          <w:szCs w:val="28"/>
          <w:lang w:val="uk-UA"/>
        </w:rPr>
      </w:pPr>
      <w:r>
        <w:rPr>
          <w:sz w:val="28"/>
          <w:szCs w:val="28"/>
          <w:lang w:val="uk-UA"/>
        </w:rPr>
        <w:t>Старші дошкільники знають про працівників харчоблоку, лікаря, водія, будівельника, пожежника, вихователя, помічника вихователя тощо.</w:t>
      </w:r>
    </w:p>
    <w:p w:rsidR="00DF0ED4" w:rsidRDefault="00DF0ED4" w:rsidP="00DF0ED4">
      <w:pPr>
        <w:tabs>
          <w:tab w:val="left" w:pos="9600"/>
        </w:tabs>
        <w:ind w:firstLine="600"/>
        <w:jc w:val="both"/>
        <w:rPr>
          <w:sz w:val="28"/>
          <w:szCs w:val="28"/>
        </w:rPr>
      </w:pPr>
      <w:r>
        <w:rPr>
          <w:sz w:val="28"/>
          <w:szCs w:val="28"/>
        </w:rPr>
        <w:t>Педагогічний колектив ЗДО впроваджує в практику своєї роботи особистісно орієнтовану технологію шляхом диференціації навчально-</w:t>
      </w:r>
      <w:r>
        <w:rPr>
          <w:sz w:val="28"/>
          <w:szCs w:val="28"/>
        </w:rPr>
        <w:lastRenderedPageBreak/>
        <w:t xml:space="preserve">виховного процесу відповідно до нахилів, здібностей, інтересів та потреб кожного вихованця. </w:t>
      </w:r>
    </w:p>
    <w:p w:rsidR="00DF0ED4" w:rsidRDefault="00DF0ED4" w:rsidP="00DF0ED4">
      <w:pPr>
        <w:ind w:firstLine="709"/>
        <w:jc w:val="both"/>
        <w:rPr>
          <w:rFonts w:eastAsia="Calibri"/>
          <w:sz w:val="28"/>
          <w:szCs w:val="28"/>
        </w:rPr>
      </w:pPr>
      <w:r>
        <w:rPr>
          <w:rFonts w:eastAsia="Calibri"/>
          <w:sz w:val="28"/>
          <w:szCs w:val="28"/>
        </w:rPr>
        <w:t xml:space="preserve">У ЗДО постійно проводиться робота щодо протидії </w:t>
      </w:r>
      <w:proofErr w:type="spellStart"/>
      <w:r>
        <w:rPr>
          <w:rFonts w:eastAsia="Calibri"/>
          <w:sz w:val="28"/>
          <w:szCs w:val="28"/>
        </w:rPr>
        <w:t>булінгу</w:t>
      </w:r>
      <w:proofErr w:type="spellEnd"/>
      <w:r>
        <w:rPr>
          <w:rFonts w:eastAsia="Calibri"/>
          <w:sz w:val="28"/>
          <w:szCs w:val="28"/>
        </w:rPr>
        <w:t xml:space="preserve"> в закладі. Педагогічний колектив </w:t>
      </w:r>
      <w:r>
        <w:rPr>
          <w:sz w:val="28"/>
          <w:szCs w:val="28"/>
          <w:shd w:val="clear" w:color="auto" w:fill="FFFFFF"/>
        </w:rPr>
        <w:t xml:space="preserve">забезпечує створення у закладі освіти безпечного освітнього середовища, вільного від насильства та </w:t>
      </w:r>
      <w:proofErr w:type="spellStart"/>
      <w:r>
        <w:rPr>
          <w:sz w:val="28"/>
          <w:szCs w:val="28"/>
          <w:shd w:val="clear" w:color="auto" w:fill="FFFFFF"/>
        </w:rPr>
        <w:t>булінгу</w:t>
      </w:r>
      <w:proofErr w:type="spellEnd"/>
      <w:r>
        <w:rPr>
          <w:sz w:val="28"/>
          <w:szCs w:val="28"/>
          <w:shd w:val="clear" w:color="auto" w:fill="FFFFFF"/>
        </w:rPr>
        <w:t xml:space="preserve"> (цькування). Видано відповідні накази, розроблено всі відповідні документи щодо протидії </w:t>
      </w:r>
      <w:proofErr w:type="spellStart"/>
      <w:r>
        <w:rPr>
          <w:sz w:val="28"/>
          <w:szCs w:val="28"/>
          <w:shd w:val="clear" w:color="auto" w:fill="FFFFFF"/>
        </w:rPr>
        <w:t>булінгу</w:t>
      </w:r>
      <w:proofErr w:type="spellEnd"/>
      <w:r>
        <w:rPr>
          <w:sz w:val="28"/>
          <w:szCs w:val="28"/>
          <w:shd w:val="clear" w:color="auto" w:fill="FFFFFF"/>
        </w:rPr>
        <w:t xml:space="preserve">, інформація розміщена на сайті ЗДО та на інформаційних куточках. На нарадах при завідувачу, педагогічних радах, виробничих нарадах постійно виноситься питання щодо </w:t>
      </w:r>
      <w:r>
        <w:rPr>
          <w:rFonts w:eastAsia="Calibri"/>
          <w:sz w:val="28"/>
          <w:szCs w:val="28"/>
        </w:rPr>
        <w:t xml:space="preserve">протидії </w:t>
      </w:r>
      <w:proofErr w:type="spellStart"/>
      <w:r>
        <w:rPr>
          <w:rFonts w:eastAsia="Calibri"/>
          <w:sz w:val="28"/>
          <w:szCs w:val="28"/>
        </w:rPr>
        <w:t>булінгу</w:t>
      </w:r>
      <w:proofErr w:type="spellEnd"/>
      <w:r>
        <w:rPr>
          <w:rFonts w:eastAsia="Calibri"/>
          <w:sz w:val="28"/>
          <w:szCs w:val="28"/>
        </w:rPr>
        <w:t xml:space="preserve"> в закладі.</w:t>
      </w:r>
    </w:p>
    <w:p w:rsidR="00DF0ED4" w:rsidRDefault="00DF0ED4" w:rsidP="00DF0ED4">
      <w:pPr>
        <w:tabs>
          <w:tab w:val="left" w:pos="9600"/>
        </w:tabs>
        <w:ind w:firstLine="600"/>
        <w:jc w:val="both"/>
        <w:rPr>
          <w:color w:val="000000"/>
          <w:sz w:val="28"/>
          <w:szCs w:val="28"/>
        </w:rPr>
      </w:pPr>
      <w:r>
        <w:rPr>
          <w:rFonts w:eastAsia="Calibri"/>
          <w:sz w:val="28"/>
          <w:szCs w:val="28"/>
        </w:rPr>
        <w:t xml:space="preserve">Слід зазначити, що у закладі протягом навчального року не було виявлено випадків </w:t>
      </w:r>
      <w:proofErr w:type="spellStart"/>
      <w:r>
        <w:rPr>
          <w:rFonts w:eastAsia="Calibri"/>
          <w:sz w:val="28"/>
          <w:szCs w:val="28"/>
        </w:rPr>
        <w:t>булінгу</w:t>
      </w:r>
      <w:proofErr w:type="spellEnd"/>
      <w:r>
        <w:rPr>
          <w:rFonts w:eastAsia="Calibri"/>
          <w:sz w:val="28"/>
          <w:szCs w:val="28"/>
        </w:rPr>
        <w:t>(цькування), про що свідчать також проведені опитування серед батьків вихованців та працівників закладу.</w:t>
      </w:r>
    </w:p>
    <w:p w:rsidR="00DF0ED4" w:rsidRDefault="00DF0ED4" w:rsidP="00DF0ED4">
      <w:pPr>
        <w:ind w:firstLine="700"/>
        <w:jc w:val="both"/>
        <w:rPr>
          <w:sz w:val="28"/>
          <w:szCs w:val="28"/>
        </w:rPr>
      </w:pPr>
      <w:r>
        <w:rPr>
          <w:sz w:val="28"/>
          <w:szCs w:val="28"/>
        </w:rPr>
        <w:t xml:space="preserve">Модернізація дошкільної освіти веде за собою зміни у всіх її сферах, зокрема й </w:t>
      </w:r>
      <w:r>
        <w:rPr>
          <w:b/>
          <w:sz w:val="28"/>
          <w:szCs w:val="28"/>
        </w:rPr>
        <w:t>у роботі з родинами вихованців</w:t>
      </w:r>
      <w:r>
        <w:rPr>
          <w:sz w:val="28"/>
          <w:szCs w:val="28"/>
        </w:rPr>
        <w:t xml:space="preserve"> та залученням їх до освітнього процесу.</w:t>
      </w:r>
    </w:p>
    <w:p w:rsidR="00DF0ED4" w:rsidRDefault="00DF0ED4" w:rsidP="00DF0ED4">
      <w:pPr>
        <w:ind w:firstLine="700"/>
        <w:jc w:val="both"/>
        <w:rPr>
          <w:sz w:val="28"/>
          <w:szCs w:val="28"/>
        </w:rPr>
      </w:pPr>
      <w:r>
        <w:rPr>
          <w:sz w:val="28"/>
          <w:szCs w:val="28"/>
        </w:rPr>
        <w:t xml:space="preserve">У зв’язку з цим колектив дошкільного закладу визначив одним з пріоритетних завдань в роботі створення та впровадження системи сумісної </w:t>
      </w:r>
      <w:r>
        <w:rPr>
          <w:b/>
          <w:sz w:val="28"/>
          <w:szCs w:val="28"/>
        </w:rPr>
        <w:t>роботи з батьками</w:t>
      </w:r>
      <w:r>
        <w:rPr>
          <w:sz w:val="28"/>
          <w:szCs w:val="28"/>
        </w:rPr>
        <w:t>, формування психолого-педагогічної компетентності.</w:t>
      </w:r>
    </w:p>
    <w:p w:rsidR="00DF0ED4" w:rsidRDefault="00DF0ED4" w:rsidP="00DF0ED4">
      <w:pPr>
        <w:ind w:firstLine="700"/>
        <w:jc w:val="both"/>
        <w:rPr>
          <w:sz w:val="28"/>
          <w:szCs w:val="28"/>
        </w:rPr>
      </w:pPr>
      <w:r>
        <w:rPr>
          <w:sz w:val="28"/>
          <w:szCs w:val="28"/>
        </w:rPr>
        <w:t>Організовуючи роботу з батьками дошкільнят, педагоги закладу використовують як традиційні, так і нетрадиційні форми й методи роботи. При цьому акцент ставлять на активних методах взаємодії батьків із спеціалістами.</w:t>
      </w:r>
    </w:p>
    <w:p w:rsidR="00DF0ED4" w:rsidRDefault="00DF0ED4" w:rsidP="00DF0ED4">
      <w:pPr>
        <w:ind w:firstLine="700"/>
        <w:jc w:val="both"/>
        <w:rPr>
          <w:sz w:val="28"/>
          <w:szCs w:val="28"/>
        </w:rPr>
      </w:pPr>
      <w:r>
        <w:rPr>
          <w:sz w:val="28"/>
          <w:szCs w:val="28"/>
        </w:rPr>
        <w:t>Педагоги закладу підходять творчо і неформально до організації форм взаємодії з батьками.</w:t>
      </w:r>
    </w:p>
    <w:p w:rsidR="00DF0ED4" w:rsidRDefault="00DF0ED4" w:rsidP="00DF0ED4">
      <w:pPr>
        <w:ind w:firstLine="700"/>
        <w:jc w:val="both"/>
        <w:rPr>
          <w:sz w:val="28"/>
          <w:szCs w:val="28"/>
        </w:rPr>
      </w:pPr>
      <w:r>
        <w:rPr>
          <w:sz w:val="28"/>
          <w:szCs w:val="28"/>
        </w:rPr>
        <w:t>Спілкування педагогів з батьками дітей спрямоване на розв’язання пізнавальних і особистісно-розвивальних завдань.</w:t>
      </w:r>
    </w:p>
    <w:p w:rsidR="00DF0ED4" w:rsidRDefault="00DF0ED4" w:rsidP="00DF0ED4">
      <w:pPr>
        <w:ind w:firstLine="700"/>
        <w:jc w:val="both"/>
        <w:rPr>
          <w:sz w:val="28"/>
          <w:szCs w:val="28"/>
        </w:rPr>
      </w:pPr>
      <w:r>
        <w:rPr>
          <w:sz w:val="28"/>
          <w:szCs w:val="28"/>
        </w:rPr>
        <w:t>Консультації вихователі проводили, враховуючи запити батьків або особливості розвитку дітей. Консультування здійснювалося як індивідуально, так і підгрупами.</w:t>
      </w:r>
    </w:p>
    <w:p w:rsidR="00DF0ED4" w:rsidRDefault="00DF0ED4" w:rsidP="00DF0ED4">
      <w:pPr>
        <w:ind w:firstLine="700"/>
        <w:jc w:val="both"/>
        <w:rPr>
          <w:sz w:val="10"/>
          <w:szCs w:val="28"/>
        </w:rPr>
      </w:pPr>
      <w:r>
        <w:rPr>
          <w:sz w:val="28"/>
          <w:szCs w:val="28"/>
        </w:rPr>
        <w:t xml:space="preserve">Одним з основних завдань є допомога батькам і дітям у підготовці до навчання у школі. У </w:t>
      </w:r>
      <w:r w:rsidRPr="007713F0">
        <w:rPr>
          <w:sz w:val="28"/>
          <w:szCs w:val="28"/>
        </w:rPr>
        <w:t xml:space="preserve">закладі </w:t>
      </w:r>
      <w:r w:rsidR="00C96037" w:rsidRPr="007713F0">
        <w:rPr>
          <w:sz w:val="28"/>
          <w:szCs w:val="28"/>
        </w:rPr>
        <w:t xml:space="preserve">дошкільної освіти </w:t>
      </w:r>
      <w:r>
        <w:rPr>
          <w:sz w:val="28"/>
          <w:szCs w:val="28"/>
        </w:rPr>
        <w:t>батьки мали змогу отримати відповіді на свої запитання, розвіяти тривоги і сумніви, впевнитися у правильності своїх виховних дій, скоригувати виховний процес у сім’ї. З цією метою в куточку для батьків діє постійна рубрика «Готуємося до школи».</w:t>
      </w:r>
    </w:p>
    <w:p w:rsidR="00DF0ED4" w:rsidRDefault="00DF0ED4" w:rsidP="00DF0ED4">
      <w:pPr>
        <w:ind w:firstLine="708"/>
        <w:jc w:val="both"/>
      </w:pPr>
      <w:r>
        <w:rPr>
          <w:color w:val="000000"/>
          <w:sz w:val="28"/>
          <w:szCs w:val="28"/>
        </w:rPr>
        <w:t>Щодо зміцнення матеріально-технічної бази закладу дошкільної освіти, то весною 2023 року були вжиті такі заходи: відремонтовано частину покрівлі та частину відмостки навколо будівлі закладу.</w:t>
      </w:r>
    </w:p>
    <w:p w:rsidR="00DF0ED4" w:rsidRDefault="00DF0ED4" w:rsidP="00DF0ED4">
      <w:pPr>
        <w:shd w:val="clear" w:color="auto" w:fill="FFFFFF"/>
        <w:jc w:val="both"/>
        <w:rPr>
          <w:color w:val="000000"/>
          <w:sz w:val="28"/>
          <w:szCs w:val="28"/>
          <w:lang w:val="ru-RU"/>
        </w:rPr>
      </w:pPr>
      <w:r>
        <w:rPr>
          <w:color w:val="000000"/>
          <w:sz w:val="28"/>
          <w:szCs w:val="28"/>
          <w:lang w:val="ru-RU"/>
        </w:rPr>
        <w:t xml:space="preserve">       </w:t>
      </w:r>
      <w:proofErr w:type="spellStart"/>
      <w:r>
        <w:rPr>
          <w:color w:val="000000"/>
          <w:sz w:val="28"/>
          <w:szCs w:val="28"/>
          <w:lang w:val="ru-RU"/>
        </w:rPr>
        <w:t>Придбали</w:t>
      </w:r>
      <w:proofErr w:type="spellEnd"/>
      <w:r>
        <w:rPr>
          <w:color w:val="000000"/>
          <w:sz w:val="28"/>
          <w:szCs w:val="28"/>
          <w:lang w:val="ru-RU"/>
        </w:rPr>
        <w:t xml:space="preserve"> </w:t>
      </w:r>
      <w:proofErr w:type="spellStart"/>
      <w:r>
        <w:rPr>
          <w:color w:val="000000"/>
          <w:sz w:val="28"/>
          <w:szCs w:val="28"/>
          <w:lang w:val="ru-RU"/>
        </w:rPr>
        <w:t>джерело</w:t>
      </w:r>
      <w:proofErr w:type="spellEnd"/>
      <w:r>
        <w:rPr>
          <w:color w:val="000000"/>
          <w:sz w:val="28"/>
          <w:szCs w:val="28"/>
          <w:lang w:val="ru-RU"/>
        </w:rPr>
        <w:t xml:space="preserve"> резервного </w:t>
      </w:r>
      <w:proofErr w:type="spellStart"/>
      <w:r>
        <w:rPr>
          <w:color w:val="000000"/>
          <w:sz w:val="28"/>
          <w:szCs w:val="28"/>
          <w:lang w:val="ru-RU"/>
        </w:rPr>
        <w:t>живлення</w:t>
      </w:r>
      <w:proofErr w:type="spellEnd"/>
      <w:r>
        <w:rPr>
          <w:color w:val="000000"/>
          <w:sz w:val="28"/>
          <w:szCs w:val="28"/>
          <w:lang w:val="ru-RU"/>
        </w:rPr>
        <w:t>.</w:t>
      </w:r>
    </w:p>
    <w:p w:rsidR="00DF0ED4" w:rsidRDefault="00DF0ED4" w:rsidP="00DF0ED4">
      <w:pPr>
        <w:ind w:firstLine="480"/>
        <w:jc w:val="both"/>
        <w:rPr>
          <w:sz w:val="28"/>
          <w:szCs w:val="28"/>
          <w:lang w:val="ru-RU"/>
        </w:rPr>
      </w:pPr>
      <w:r>
        <w:rPr>
          <w:sz w:val="28"/>
          <w:szCs w:val="28"/>
          <w:lang w:val="ru-RU"/>
        </w:rPr>
        <w:t xml:space="preserve">Таким чином, </w:t>
      </w:r>
      <w:proofErr w:type="spellStart"/>
      <w:r>
        <w:rPr>
          <w:sz w:val="28"/>
          <w:szCs w:val="28"/>
          <w:lang w:val="ru-RU"/>
        </w:rPr>
        <w:t>аналіз</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ЗДО за </w:t>
      </w:r>
      <w:proofErr w:type="spellStart"/>
      <w:r>
        <w:rPr>
          <w:sz w:val="28"/>
          <w:szCs w:val="28"/>
          <w:lang w:val="ru-RU"/>
        </w:rPr>
        <w:t>минулий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показав,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обрані</w:t>
      </w:r>
      <w:proofErr w:type="spellEnd"/>
      <w:r>
        <w:rPr>
          <w:sz w:val="28"/>
          <w:szCs w:val="28"/>
          <w:lang w:val="ru-RU"/>
        </w:rPr>
        <w:t xml:space="preserve"> </w:t>
      </w:r>
      <w:proofErr w:type="spellStart"/>
      <w:r>
        <w:rPr>
          <w:sz w:val="28"/>
          <w:szCs w:val="28"/>
          <w:lang w:val="ru-RU"/>
        </w:rPr>
        <w:t>форми</w:t>
      </w:r>
      <w:proofErr w:type="spellEnd"/>
      <w:r>
        <w:rPr>
          <w:sz w:val="28"/>
          <w:szCs w:val="28"/>
          <w:lang w:val="ru-RU"/>
        </w:rPr>
        <w:t xml:space="preserve"> і </w:t>
      </w:r>
      <w:proofErr w:type="spellStart"/>
      <w:r>
        <w:rPr>
          <w:sz w:val="28"/>
          <w:szCs w:val="28"/>
          <w:lang w:val="ru-RU"/>
        </w:rPr>
        <w:t>методи</w:t>
      </w:r>
      <w:proofErr w:type="spellEnd"/>
      <w:r>
        <w:rPr>
          <w:sz w:val="28"/>
          <w:szCs w:val="28"/>
          <w:lang w:val="ru-RU"/>
        </w:rPr>
        <w:t xml:space="preserve">, </w:t>
      </w:r>
      <w:proofErr w:type="spellStart"/>
      <w:r>
        <w:rPr>
          <w:sz w:val="28"/>
          <w:szCs w:val="28"/>
          <w:lang w:val="ru-RU"/>
        </w:rPr>
        <w:t>об’єднані</w:t>
      </w:r>
      <w:proofErr w:type="spellEnd"/>
      <w:r>
        <w:rPr>
          <w:sz w:val="28"/>
          <w:szCs w:val="28"/>
          <w:lang w:val="ru-RU"/>
        </w:rPr>
        <w:t xml:space="preserve"> </w:t>
      </w:r>
      <w:proofErr w:type="spellStart"/>
      <w:r>
        <w:rPr>
          <w:sz w:val="28"/>
          <w:szCs w:val="28"/>
          <w:lang w:val="ru-RU"/>
        </w:rPr>
        <w:t>зусилля</w:t>
      </w:r>
      <w:proofErr w:type="spellEnd"/>
      <w:r>
        <w:rPr>
          <w:sz w:val="28"/>
          <w:szCs w:val="28"/>
          <w:lang w:val="ru-RU"/>
        </w:rPr>
        <w:t xml:space="preserve"> </w:t>
      </w:r>
      <w:proofErr w:type="spellStart"/>
      <w:r>
        <w:rPr>
          <w:sz w:val="28"/>
          <w:szCs w:val="28"/>
          <w:lang w:val="ru-RU"/>
        </w:rPr>
        <w:t>адміністрації</w:t>
      </w:r>
      <w:proofErr w:type="spellEnd"/>
      <w:r>
        <w:rPr>
          <w:sz w:val="28"/>
          <w:szCs w:val="28"/>
          <w:lang w:val="ru-RU"/>
        </w:rPr>
        <w:t xml:space="preserve"> та </w:t>
      </w:r>
      <w:proofErr w:type="spellStart"/>
      <w:r>
        <w:rPr>
          <w:sz w:val="28"/>
          <w:szCs w:val="28"/>
          <w:lang w:val="ru-RU"/>
        </w:rPr>
        <w:t>педагогічного</w:t>
      </w:r>
      <w:proofErr w:type="spellEnd"/>
      <w:r>
        <w:rPr>
          <w:sz w:val="28"/>
          <w:szCs w:val="28"/>
          <w:lang w:val="ru-RU"/>
        </w:rPr>
        <w:t xml:space="preserve"> коллективу позитивно </w:t>
      </w:r>
      <w:proofErr w:type="spellStart"/>
      <w:r>
        <w:rPr>
          <w:sz w:val="28"/>
          <w:szCs w:val="28"/>
          <w:lang w:val="ru-RU"/>
        </w:rPr>
        <w:t>впливають</w:t>
      </w:r>
      <w:proofErr w:type="spellEnd"/>
      <w:r>
        <w:rPr>
          <w:sz w:val="28"/>
          <w:szCs w:val="28"/>
          <w:lang w:val="ru-RU"/>
        </w:rPr>
        <w:t xml:space="preserve"> на </w:t>
      </w:r>
      <w:proofErr w:type="spellStart"/>
      <w:r>
        <w:rPr>
          <w:sz w:val="28"/>
          <w:szCs w:val="28"/>
          <w:lang w:val="ru-RU"/>
        </w:rPr>
        <w:t>результативність</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з кадрами та </w:t>
      </w:r>
      <w:proofErr w:type="spellStart"/>
      <w:r>
        <w:rPr>
          <w:sz w:val="28"/>
          <w:szCs w:val="28"/>
          <w:lang w:val="ru-RU"/>
        </w:rPr>
        <w:t>досягнення</w:t>
      </w:r>
      <w:proofErr w:type="spellEnd"/>
      <w:r>
        <w:rPr>
          <w:sz w:val="28"/>
          <w:szCs w:val="28"/>
          <w:lang w:val="ru-RU"/>
        </w:rPr>
        <w:t xml:space="preserve"> </w:t>
      </w:r>
      <w:proofErr w:type="spellStart"/>
      <w:r>
        <w:rPr>
          <w:sz w:val="28"/>
          <w:szCs w:val="28"/>
          <w:lang w:val="ru-RU"/>
        </w:rPr>
        <w:t>дітей</w:t>
      </w:r>
      <w:proofErr w:type="spellEnd"/>
      <w:r>
        <w:rPr>
          <w:sz w:val="28"/>
          <w:szCs w:val="28"/>
          <w:lang w:val="ru-RU"/>
        </w:rPr>
        <w:t xml:space="preserve">. </w:t>
      </w:r>
      <w:proofErr w:type="spellStart"/>
      <w:r>
        <w:rPr>
          <w:sz w:val="28"/>
          <w:szCs w:val="28"/>
          <w:lang w:val="ru-RU"/>
        </w:rPr>
        <w:t>Річний</w:t>
      </w:r>
      <w:proofErr w:type="spellEnd"/>
      <w:r>
        <w:rPr>
          <w:sz w:val="28"/>
          <w:szCs w:val="28"/>
          <w:lang w:val="ru-RU"/>
        </w:rPr>
        <w:t xml:space="preserve"> план за </w:t>
      </w:r>
      <w:proofErr w:type="spellStart"/>
      <w:r>
        <w:rPr>
          <w:sz w:val="28"/>
          <w:szCs w:val="28"/>
          <w:lang w:val="ru-RU"/>
        </w:rPr>
        <w:t>минулий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w:t>
      </w:r>
      <w:proofErr w:type="spellStart"/>
      <w:r>
        <w:rPr>
          <w:sz w:val="28"/>
          <w:szCs w:val="28"/>
          <w:lang w:val="ru-RU"/>
        </w:rPr>
        <w:t>виконано</w:t>
      </w:r>
      <w:proofErr w:type="spellEnd"/>
      <w:r>
        <w:rPr>
          <w:sz w:val="28"/>
          <w:szCs w:val="28"/>
          <w:lang w:val="ru-RU"/>
        </w:rPr>
        <w:t xml:space="preserve">. Роботу </w:t>
      </w:r>
      <w:proofErr w:type="spellStart"/>
      <w:r>
        <w:rPr>
          <w:sz w:val="28"/>
          <w:szCs w:val="28"/>
          <w:lang w:val="ru-RU"/>
        </w:rPr>
        <w:t>педагогічного</w:t>
      </w:r>
      <w:proofErr w:type="spellEnd"/>
      <w:r>
        <w:rPr>
          <w:sz w:val="28"/>
          <w:szCs w:val="28"/>
          <w:lang w:val="ru-RU"/>
        </w:rPr>
        <w:t xml:space="preserve"> коллективу за </w:t>
      </w:r>
      <w:proofErr w:type="spellStart"/>
      <w:r>
        <w:rPr>
          <w:sz w:val="28"/>
          <w:szCs w:val="28"/>
          <w:lang w:val="ru-RU"/>
        </w:rPr>
        <w:t>минулий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w:t>
      </w:r>
      <w:proofErr w:type="spellStart"/>
      <w:r>
        <w:rPr>
          <w:sz w:val="28"/>
          <w:szCs w:val="28"/>
          <w:lang w:val="ru-RU"/>
        </w:rPr>
        <w:t>оцінено</w:t>
      </w:r>
      <w:proofErr w:type="spellEnd"/>
      <w:r>
        <w:rPr>
          <w:sz w:val="28"/>
          <w:szCs w:val="28"/>
          <w:lang w:val="ru-RU"/>
        </w:rPr>
        <w:t xml:space="preserve"> як добре.</w:t>
      </w:r>
    </w:p>
    <w:p w:rsidR="00DF0ED4" w:rsidRDefault="00DF0ED4" w:rsidP="00DF0ED4">
      <w:pPr>
        <w:pStyle w:val="Style7"/>
        <w:widowControl/>
        <w:spacing w:line="240" w:lineRule="auto"/>
        <w:ind w:firstLine="0"/>
        <w:jc w:val="both"/>
        <w:rPr>
          <w:sz w:val="28"/>
          <w:szCs w:val="28"/>
          <w:lang w:val="uk-UA"/>
        </w:rPr>
      </w:pPr>
      <w:r>
        <w:rPr>
          <w:rStyle w:val="FontStyle15"/>
          <w:sz w:val="28"/>
          <w:szCs w:val="28"/>
          <w:lang w:val="uk-UA"/>
        </w:rPr>
        <w:t xml:space="preserve">      </w:t>
      </w:r>
    </w:p>
    <w:p w:rsidR="00E24355" w:rsidRDefault="00E24355"/>
    <w:sectPr w:rsidR="00E24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72B4"/>
    <w:multiLevelType w:val="multilevel"/>
    <w:tmpl w:val="60B8D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D4"/>
    <w:rsid w:val="000D497B"/>
    <w:rsid w:val="000E68FA"/>
    <w:rsid w:val="004D776A"/>
    <w:rsid w:val="00531971"/>
    <w:rsid w:val="005774E3"/>
    <w:rsid w:val="007605DE"/>
    <w:rsid w:val="007713F0"/>
    <w:rsid w:val="00936A2B"/>
    <w:rsid w:val="00C705D4"/>
    <w:rsid w:val="00C96037"/>
    <w:rsid w:val="00DF0ED4"/>
    <w:rsid w:val="00E24355"/>
    <w:rsid w:val="00E5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ED4"/>
    <w:pPr>
      <w:spacing w:before="100" w:beforeAutospacing="1" w:after="100" w:afterAutospacing="1"/>
    </w:pPr>
    <w:rPr>
      <w:lang w:val="ru-RU"/>
    </w:rPr>
  </w:style>
  <w:style w:type="paragraph" w:styleId="a4">
    <w:name w:val="Body Text Indent"/>
    <w:basedOn w:val="a"/>
    <w:link w:val="a5"/>
    <w:uiPriority w:val="99"/>
    <w:semiHidden/>
    <w:unhideWhenUsed/>
    <w:rsid w:val="00DF0ED4"/>
    <w:pPr>
      <w:spacing w:after="120"/>
      <w:ind w:left="283"/>
    </w:pPr>
  </w:style>
  <w:style w:type="character" w:customStyle="1" w:styleId="a5">
    <w:name w:val="Основной текст с отступом Знак"/>
    <w:basedOn w:val="a0"/>
    <w:link w:val="a4"/>
    <w:uiPriority w:val="99"/>
    <w:semiHidden/>
    <w:rsid w:val="00DF0ED4"/>
    <w:rPr>
      <w:rFonts w:ascii="Times New Roman" w:eastAsia="Times New Roman" w:hAnsi="Times New Roman" w:cs="Times New Roman"/>
      <w:sz w:val="24"/>
      <w:szCs w:val="24"/>
      <w:lang w:val="uk-UA" w:eastAsia="ru-RU"/>
    </w:rPr>
  </w:style>
  <w:style w:type="paragraph" w:customStyle="1" w:styleId="Style7">
    <w:name w:val="Style7"/>
    <w:basedOn w:val="a"/>
    <w:uiPriority w:val="99"/>
    <w:semiHidden/>
    <w:rsid w:val="00DF0ED4"/>
    <w:pPr>
      <w:widowControl w:val="0"/>
      <w:autoSpaceDE w:val="0"/>
      <w:autoSpaceDN w:val="0"/>
      <w:adjustRightInd w:val="0"/>
      <w:spacing w:line="322" w:lineRule="exact"/>
      <w:ind w:hanging="355"/>
    </w:pPr>
    <w:rPr>
      <w:lang w:val="ru-RU"/>
    </w:rPr>
  </w:style>
  <w:style w:type="paragraph" w:customStyle="1" w:styleId="FR2">
    <w:name w:val="FR2"/>
    <w:uiPriority w:val="99"/>
    <w:semiHidden/>
    <w:rsid w:val="00DF0ED4"/>
    <w:pPr>
      <w:widowControl w:val="0"/>
      <w:snapToGrid w:val="0"/>
      <w:spacing w:after="0" w:line="300" w:lineRule="auto"/>
      <w:ind w:left="4000"/>
    </w:pPr>
    <w:rPr>
      <w:rFonts w:ascii="Times New Roman" w:eastAsia="Calibri" w:hAnsi="Times New Roman" w:cs="Times New Roman"/>
      <w:sz w:val="24"/>
      <w:szCs w:val="20"/>
      <w:lang w:val="uk-UA" w:eastAsia="ru-RU"/>
    </w:rPr>
  </w:style>
  <w:style w:type="paragraph" w:customStyle="1" w:styleId="1">
    <w:name w:val="Абзац списка1"/>
    <w:basedOn w:val="a"/>
    <w:uiPriority w:val="99"/>
    <w:semiHidden/>
    <w:rsid w:val="00DF0ED4"/>
    <w:pPr>
      <w:ind w:left="720"/>
      <w:contextualSpacing/>
    </w:pPr>
    <w:rPr>
      <w:rFonts w:eastAsia="Calibri"/>
      <w:lang w:val="ru-RU"/>
    </w:rPr>
  </w:style>
  <w:style w:type="paragraph" w:customStyle="1" w:styleId="Default">
    <w:name w:val="Default"/>
    <w:uiPriority w:val="99"/>
    <w:semiHidden/>
    <w:rsid w:val="00DF0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013">
    <w:name w:val="4013"/>
    <w:aliases w:val="baiaagaaboqcaaad4w0aaaxxdqaaaaaaaaaaaaaaaaaaaaaaaaaaaaaaaaaaaaaaaaaaaaaaaaaaaaaaaaaaaaaaaaaaaaaaaaaaaaaaaaaaaaaaaaaaaaaaaaaaaaaaaaaaaaaaaaaaaaaaaaaaaaaaaaaaaaaaaaaaaaaaaaaaaaaaaaaaaaaaaaaaaaaaaaaaaaaaaaaaaaaaaaaaaaaaaaaaaaaaaaaaaaaa"/>
    <w:basedOn w:val="a"/>
    <w:uiPriority w:val="99"/>
    <w:semiHidden/>
    <w:rsid w:val="00DF0ED4"/>
    <w:pPr>
      <w:spacing w:before="100" w:beforeAutospacing="1" w:after="100" w:afterAutospacing="1"/>
    </w:pPr>
    <w:rPr>
      <w:lang w:val="ru-RU"/>
    </w:rPr>
  </w:style>
  <w:style w:type="paragraph" w:customStyle="1" w:styleId="13836">
    <w:name w:val="13836"/>
    <w:aliases w:val="baiaagaaboqcaaadiiwaaavmmgaaaaaaaaaaaaaaaaaaaaaaaaaaaaaaaaaaaaaaaaaaaaaaaaaaaaaaaaaaaaaaaaaaaaaaaaaaaaaaaaaaaaaaaaaaaaaaaaaaaaaaaaaaaaaaaaaaaaaaaaaaaaaaaaaaaaaaaaaaaaaaaaaaaaaaaaaaaaaaaaaaaaaaaaaaaaaaaaaaaaaaaaaaaaaaaaaaaaaaaaaaaaa"/>
    <w:basedOn w:val="a"/>
    <w:uiPriority w:val="99"/>
    <w:semiHidden/>
    <w:rsid w:val="00DF0ED4"/>
    <w:pPr>
      <w:spacing w:before="100" w:beforeAutospacing="1" w:after="100" w:afterAutospacing="1"/>
    </w:pPr>
    <w:rPr>
      <w:lang w:val="ru-RU"/>
    </w:rPr>
  </w:style>
  <w:style w:type="paragraph" w:customStyle="1" w:styleId="2868">
    <w:name w:val="2868"/>
    <w:aliases w:val="baiaagaaboqcaaadagkaaav4cqaaaaaaaaaaaaaaaaaaaaaaaaaaaaaaaaaaaaaaaaaaaaaaaaaaaaaaaaaaaaaaaaaaaaaaaaaaaaaaaaaaaaaaaaaaaaaaaaaaaaaaaaaaaaaaaaaaaaaaaaaaaaaaaaaaaaaaaaaaaaaaaaaaaaaaaaaaaaaaaaaaaaaaaaaaaaaaaaaaaaaaaaaaaaaaaaaaaaaaaaaaaaaa"/>
    <w:basedOn w:val="a"/>
    <w:uiPriority w:val="99"/>
    <w:semiHidden/>
    <w:rsid w:val="00DF0ED4"/>
    <w:pPr>
      <w:spacing w:before="100" w:beforeAutospacing="1" w:after="100" w:afterAutospacing="1"/>
    </w:pPr>
    <w:rPr>
      <w:lang w:val="ru-RU"/>
    </w:rPr>
  </w:style>
  <w:style w:type="character" w:customStyle="1" w:styleId="FontStyle15">
    <w:name w:val="Font Style15"/>
    <w:rsid w:val="00DF0ED4"/>
    <w:rPr>
      <w:rFonts w:ascii="Times New Roman" w:hAnsi="Times New Roman" w:cs="Times New Roman" w:hint="default"/>
      <w:sz w:val="26"/>
      <w:szCs w:val="26"/>
    </w:rPr>
  </w:style>
  <w:style w:type="character" w:customStyle="1" w:styleId="docdata">
    <w:name w:val="docdata"/>
    <w:aliases w:val="docy,v5,4655,baiaagaaboqcaaadzraaaavzeaaaaaaaaaaaaaaaaaaaaaaaaaaaaaaaaaaaaaaaaaaaaaaaaaaaaaaaaaaaaaaaaaaaaaaaaaaaaaaaaaaaaaaaaaaaaaaaaaaaaaaaaaaaaaaaaaaaaaaaaaaaaaaaaaaaaaaaaaaaaaaaaaaaaaaaaaaaaaaaaaaaaaaaaaaaaaaaaaaaaaaaaaaaaaaaaaaaaaaaaaaaaaaa"/>
    <w:basedOn w:val="a0"/>
    <w:rsid w:val="00DF0ED4"/>
  </w:style>
  <w:style w:type="paragraph" w:styleId="a6">
    <w:name w:val="Balloon Text"/>
    <w:basedOn w:val="a"/>
    <w:link w:val="a7"/>
    <w:uiPriority w:val="99"/>
    <w:semiHidden/>
    <w:unhideWhenUsed/>
    <w:rsid w:val="00DF0ED4"/>
    <w:rPr>
      <w:rFonts w:ascii="Tahoma" w:hAnsi="Tahoma" w:cs="Tahoma"/>
      <w:sz w:val="16"/>
      <w:szCs w:val="16"/>
    </w:rPr>
  </w:style>
  <w:style w:type="character" w:customStyle="1" w:styleId="a7">
    <w:name w:val="Текст выноски Знак"/>
    <w:basedOn w:val="a0"/>
    <w:link w:val="a6"/>
    <w:uiPriority w:val="99"/>
    <w:semiHidden/>
    <w:rsid w:val="00DF0ED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ED4"/>
    <w:pPr>
      <w:spacing w:before="100" w:beforeAutospacing="1" w:after="100" w:afterAutospacing="1"/>
    </w:pPr>
    <w:rPr>
      <w:lang w:val="ru-RU"/>
    </w:rPr>
  </w:style>
  <w:style w:type="paragraph" w:styleId="a4">
    <w:name w:val="Body Text Indent"/>
    <w:basedOn w:val="a"/>
    <w:link w:val="a5"/>
    <w:uiPriority w:val="99"/>
    <w:semiHidden/>
    <w:unhideWhenUsed/>
    <w:rsid w:val="00DF0ED4"/>
    <w:pPr>
      <w:spacing w:after="120"/>
      <w:ind w:left="283"/>
    </w:pPr>
  </w:style>
  <w:style w:type="character" w:customStyle="1" w:styleId="a5">
    <w:name w:val="Основной текст с отступом Знак"/>
    <w:basedOn w:val="a0"/>
    <w:link w:val="a4"/>
    <w:uiPriority w:val="99"/>
    <w:semiHidden/>
    <w:rsid w:val="00DF0ED4"/>
    <w:rPr>
      <w:rFonts w:ascii="Times New Roman" w:eastAsia="Times New Roman" w:hAnsi="Times New Roman" w:cs="Times New Roman"/>
      <w:sz w:val="24"/>
      <w:szCs w:val="24"/>
      <w:lang w:val="uk-UA" w:eastAsia="ru-RU"/>
    </w:rPr>
  </w:style>
  <w:style w:type="paragraph" w:customStyle="1" w:styleId="Style7">
    <w:name w:val="Style7"/>
    <w:basedOn w:val="a"/>
    <w:uiPriority w:val="99"/>
    <w:semiHidden/>
    <w:rsid w:val="00DF0ED4"/>
    <w:pPr>
      <w:widowControl w:val="0"/>
      <w:autoSpaceDE w:val="0"/>
      <w:autoSpaceDN w:val="0"/>
      <w:adjustRightInd w:val="0"/>
      <w:spacing w:line="322" w:lineRule="exact"/>
      <w:ind w:hanging="355"/>
    </w:pPr>
    <w:rPr>
      <w:lang w:val="ru-RU"/>
    </w:rPr>
  </w:style>
  <w:style w:type="paragraph" w:customStyle="1" w:styleId="FR2">
    <w:name w:val="FR2"/>
    <w:uiPriority w:val="99"/>
    <w:semiHidden/>
    <w:rsid w:val="00DF0ED4"/>
    <w:pPr>
      <w:widowControl w:val="0"/>
      <w:snapToGrid w:val="0"/>
      <w:spacing w:after="0" w:line="300" w:lineRule="auto"/>
      <w:ind w:left="4000"/>
    </w:pPr>
    <w:rPr>
      <w:rFonts w:ascii="Times New Roman" w:eastAsia="Calibri" w:hAnsi="Times New Roman" w:cs="Times New Roman"/>
      <w:sz w:val="24"/>
      <w:szCs w:val="20"/>
      <w:lang w:val="uk-UA" w:eastAsia="ru-RU"/>
    </w:rPr>
  </w:style>
  <w:style w:type="paragraph" w:customStyle="1" w:styleId="1">
    <w:name w:val="Абзац списка1"/>
    <w:basedOn w:val="a"/>
    <w:uiPriority w:val="99"/>
    <w:semiHidden/>
    <w:rsid w:val="00DF0ED4"/>
    <w:pPr>
      <w:ind w:left="720"/>
      <w:contextualSpacing/>
    </w:pPr>
    <w:rPr>
      <w:rFonts w:eastAsia="Calibri"/>
      <w:lang w:val="ru-RU"/>
    </w:rPr>
  </w:style>
  <w:style w:type="paragraph" w:customStyle="1" w:styleId="Default">
    <w:name w:val="Default"/>
    <w:uiPriority w:val="99"/>
    <w:semiHidden/>
    <w:rsid w:val="00DF0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013">
    <w:name w:val="4013"/>
    <w:aliases w:val="baiaagaaboqcaaad4w0aaaxxdqaaaaaaaaaaaaaaaaaaaaaaaaaaaaaaaaaaaaaaaaaaaaaaaaaaaaaaaaaaaaaaaaaaaaaaaaaaaaaaaaaaaaaaaaaaaaaaaaaaaaaaaaaaaaaaaaaaaaaaaaaaaaaaaaaaaaaaaaaaaaaaaaaaaaaaaaaaaaaaaaaaaaaaaaaaaaaaaaaaaaaaaaaaaaaaaaaaaaaaaaaaaaaa"/>
    <w:basedOn w:val="a"/>
    <w:uiPriority w:val="99"/>
    <w:semiHidden/>
    <w:rsid w:val="00DF0ED4"/>
    <w:pPr>
      <w:spacing w:before="100" w:beforeAutospacing="1" w:after="100" w:afterAutospacing="1"/>
    </w:pPr>
    <w:rPr>
      <w:lang w:val="ru-RU"/>
    </w:rPr>
  </w:style>
  <w:style w:type="paragraph" w:customStyle="1" w:styleId="13836">
    <w:name w:val="13836"/>
    <w:aliases w:val="baiaagaaboqcaaadiiwaaavmmgaaaaaaaaaaaaaaaaaaaaaaaaaaaaaaaaaaaaaaaaaaaaaaaaaaaaaaaaaaaaaaaaaaaaaaaaaaaaaaaaaaaaaaaaaaaaaaaaaaaaaaaaaaaaaaaaaaaaaaaaaaaaaaaaaaaaaaaaaaaaaaaaaaaaaaaaaaaaaaaaaaaaaaaaaaaaaaaaaaaaaaaaaaaaaaaaaaaaaaaaaaaaa"/>
    <w:basedOn w:val="a"/>
    <w:uiPriority w:val="99"/>
    <w:semiHidden/>
    <w:rsid w:val="00DF0ED4"/>
    <w:pPr>
      <w:spacing w:before="100" w:beforeAutospacing="1" w:after="100" w:afterAutospacing="1"/>
    </w:pPr>
    <w:rPr>
      <w:lang w:val="ru-RU"/>
    </w:rPr>
  </w:style>
  <w:style w:type="paragraph" w:customStyle="1" w:styleId="2868">
    <w:name w:val="2868"/>
    <w:aliases w:val="baiaagaaboqcaaadagkaaav4cqaaaaaaaaaaaaaaaaaaaaaaaaaaaaaaaaaaaaaaaaaaaaaaaaaaaaaaaaaaaaaaaaaaaaaaaaaaaaaaaaaaaaaaaaaaaaaaaaaaaaaaaaaaaaaaaaaaaaaaaaaaaaaaaaaaaaaaaaaaaaaaaaaaaaaaaaaaaaaaaaaaaaaaaaaaaaaaaaaaaaaaaaaaaaaaaaaaaaaaaaaaaaaa"/>
    <w:basedOn w:val="a"/>
    <w:uiPriority w:val="99"/>
    <w:semiHidden/>
    <w:rsid w:val="00DF0ED4"/>
    <w:pPr>
      <w:spacing w:before="100" w:beforeAutospacing="1" w:after="100" w:afterAutospacing="1"/>
    </w:pPr>
    <w:rPr>
      <w:lang w:val="ru-RU"/>
    </w:rPr>
  </w:style>
  <w:style w:type="character" w:customStyle="1" w:styleId="FontStyle15">
    <w:name w:val="Font Style15"/>
    <w:rsid w:val="00DF0ED4"/>
    <w:rPr>
      <w:rFonts w:ascii="Times New Roman" w:hAnsi="Times New Roman" w:cs="Times New Roman" w:hint="default"/>
      <w:sz w:val="26"/>
      <w:szCs w:val="26"/>
    </w:rPr>
  </w:style>
  <w:style w:type="character" w:customStyle="1" w:styleId="docdata">
    <w:name w:val="docdata"/>
    <w:aliases w:val="docy,v5,4655,baiaagaaboqcaaadzraaaavzeaaaaaaaaaaaaaaaaaaaaaaaaaaaaaaaaaaaaaaaaaaaaaaaaaaaaaaaaaaaaaaaaaaaaaaaaaaaaaaaaaaaaaaaaaaaaaaaaaaaaaaaaaaaaaaaaaaaaaaaaaaaaaaaaaaaaaaaaaaaaaaaaaaaaaaaaaaaaaaaaaaaaaaaaaaaaaaaaaaaaaaaaaaaaaaaaaaaaaaaaaaaaaaa"/>
    <w:basedOn w:val="a0"/>
    <w:rsid w:val="00DF0ED4"/>
  </w:style>
  <w:style w:type="paragraph" w:styleId="a6">
    <w:name w:val="Balloon Text"/>
    <w:basedOn w:val="a"/>
    <w:link w:val="a7"/>
    <w:uiPriority w:val="99"/>
    <w:semiHidden/>
    <w:unhideWhenUsed/>
    <w:rsid w:val="00DF0ED4"/>
    <w:rPr>
      <w:rFonts w:ascii="Tahoma" w:hAnsi="Tahoma" w:cs="Tahoma"/>
      <w:sz w:val="16"/>
      <w:szCs w:val="16"/>
    </w:rPr>
  </w:style>
  <w:style w:type="character" w:customStyle="1" w:styleId="a7">
    <w:name w:val="Текст выноски Знак"/>
    <w:basedOn w:val="a0"/>
    <w:link w:val="a6"/>
    <w:uiPriority w:val="99"/>
    <w:semiHidden/>
    <w:rsid w:val="00DF0ED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Освітній рівень педагогів</c:v>
                </c:pt>
              </c:strCache>
            </c:strRef>
          </c:tx>
          <c:dLbls>
            <c:showLegendKey val="0"/>
            <c:showVal val="0"/>
            <c:showCatName val="1"/>
            <c:showSerName val="0"/>
            <c:showPercent val="1"/>
            <c:showBubbleSize val="0"/>
            <c:showLeaderLines val="1"/>
          </c:dLbls>
          <c:cat>
            <c:strRef>
              <c:f>Лист1!$A$2:$A$5</c:f>
              <c:strCache>
                <c:ptCount val="2"/>
                <c:pt idx="0">
                  <c:v>Повна вища спеціальна педагогічна освіта</c:v>
                </c:pt>
                <c:pt idx="1">
                  <c:v>середня спеціальна педагогічна освіта</c:v>
                </c:pt>
              </c:strCache>
            </c:strRef>
          </c:cat>
          <c:val>
            <c:numRef>
              <c:f>Лист1!$B$2:$B$5</c:f>
              <c:numCache>
                <c:formatCode>0%</c:formatCode>
                <c:ptCount val="4"/>
                <c:pt idx="0">
                  <c:v>0.56999999999999995</c:v>
                </c:pt>
                <c:pt idx="1">
                  <c:v>0.43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Фаховий рівень педагогів</c:v>
                </c:pt>
              </c:strCache>
            </c:strRef>
          </c:tx>
          <c:dLbls>
            <c:showLegendKey val="0"/>
            <c:showVal val="0"/>
            <c:showCatName val="1"/>
            <c:showSerName val="0"/>
            <c:showPercent val="1"/>
            <c:showBubbleSize val="0"/>
            <c:showLeaderLines val="1"/>
          </c:dLbls>
          <c:cat>
            <c:strRef>
              <c:f>Лист1!$A$2:$A$5</c:f>
              <c:strCache>
                <c:ptCount val="3"/>
                <c:pt idx="0">
                  <c:v>Спеціаліст І к.</c:v>
                </c:pt>
                <c:pt idx="1">
                  <c:v>Спеціаліст ІІ к.</c:v>
                </c:pt>
                <c:pt idx="2">
                  <c:v>Спеціаліст</c:v>
                </c:pt>
              </c:strCache>
            </c:strRef>
          </c:cat>
          <c:val>
            <c:numRef>
              <c:f>Лист1!$B$2:$B$5</c:f>
              <c:numCache>
                <c:formatCode>0%</c:formatCode>
                <c:ptCount val="4"/>
                <c:pt idx="0">
                  <c:v>0.36</c:v>
                </c:pt>
                <c:pt idx="1">
                  <c:v>0.21</c:v>
                </c:pt>
                <c:pt idx="2">
                  <c:v>0.43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Вік педагогічних працівників</c:v>
                </c:pt>
              </c:strCache>
            </c:strRef>
          </c:tx>
          <c:dLbls>
            <c:showLegendKey val="0"/>
            <c:showVal val="0"/>
            <c:showCatName val="0"/>
            <c:showSerName val="0"/>
            <c:showPercent val="1"/>
            <c:showBubbleSize val="0"/>
            <c:showLeaderLines val="1"/>
          </c:dLbls>
          <c:cat>
            <c:strRef>
              <c:f>Лист1!$A$2:$A$5</c:f>
              <c:strCache>
                <c:ptCount val="4"/>
                <c:pt idx="0">
                  <c:v>Від 20 до 30років</c:v>
                </c:pt>
                <c:pt idx="1">
                  <c:v>Від 31-40 років</c:v>
                </c:pt>
                <c:pt idx="2">
                  <c:v>Від 41-50 років</c:v>
                </c:pt>
                <c:pt idx="3">
                  <c:v>Від 51-60 років</c:v>
                </c:pt>
              </c:strCache>
            </c:strRef>
          </c:cat>
          <c:val>
            <c:numRef>
              <c:f>Лист1!$B$2:$B$5</c:f>
              <c:numCache>
                <c:formatCode>0%</c:formatCode>
                <c:ptCount val="4"/>
                <c:pt idx="0">
                  <c:v>7.0000000000000007E-2</c:v>
                </c:pt>
                <c:pt idx="1">
                  <c:v>7.0000000000000007E-2</c:v>
                </c:pt>
                <c:pt idx="2">
                  <c:v>0.43</c:v>
                </c:pt>
                <c:pt idx="3">
                  <c:v>0.43</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7.2620844269466314E-2"/>
          <c:y val="0.14672634670666168"/>
          <c:w val="0.8547583114610674"/>
          <c:h val="0.1154083864516935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5729</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2023-07-12T09:13:00Z</dcterms:created>
  <dcterms:modified xsi:type="dcterms:W3CDTF">2023-07-12T09:13:00Z</dcterms:modified>
</cp:coreProperties>
</file>